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12A" w:rsidRDefault="0095612A">
      <w:r w:rsidRPr="0095612A">
        <w:rPr>
          <w:noProof/>
          <w:lang w:eastAsia="ru-RU"/>
        </w:rPr>
        <w:drawing>
          <wp:inline distT="0" distB="0" distL="0" distR="0">
            <wp:extent cx="9251950" cy="6742947"/>
            <wp:effectExtent l="0" t="0" r="6350" b="1270"/>
            <wp:docPr id="1" name="Рисунок 1" descr="C:\Users\us01\Desktop\КТП.2023-2024\Титул. - Волейбол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01\Desktop\КТП.2023-2024\Титул. - Волейбол 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12A" w:rsidRPr="00556F92" w:rsidRDefault="0095612A" w:rsidP="0095612A">
      <w:pPr>
        <w:jc w:val="center"/>
        <w:rPr>
          <w:rFonts w:eastAsia="Calibri" w:cstheme="minorHAnsi"/>
          <w:b/>
          <w:sz w:val="36"/>
          <w:szCs w:val="36"/>
        </w:rPr>
      </w:pPr>
      <w:r w:rsidRPr="00556F92">
        <w:rPr>
          <w:rFonts w:eastAsia="Calibri" w:cstheme="minorHAnsi"/>
          <w:b/>
          <w:sz w:val="36"/>
          <w:szCs w:val="36"/>
        </w:rPr>
        <w:lastRenderedPageBreak/>
        <w:t>Оглавление</w:t>
      </w:r>
    </w:p>
    <w:p w:rsidR="0095612A" w:rsidRPr="00B06314" w:rsidRDefault="0095612A" w:rsidP="0095612A">
      <w:pPr>
        <w:rPr>
          <w:rFonts w:eastAsia="Calibri" w:cstheme="minorHAnsi"/>
          <w:b/>
          <w:sz w:val="28"/>
          <w:szCs w:val="28"/>
        </w:rPr>
      </w:pPr>
    </w:p>
    <w:p w:rsidR="0095612A" w:rsidRPr="00B06314" w:rsidRDefault="0095612A" w:rsidP="0095612A">
      <w:pPr>
        <w:pStyle w:val="a3"/>
        <w:numPr>
          <w:ilvl w:val="0"/>
          <w:numId w:val="3"/>
        </w:numPr>
        <w:rPr>
          <w:rFonts w:eastAsia="Calibri" w:cstheme="minorHAnsi"/>
          <w:b/>
          <w:sz w:val="28"/>
          <w:szCs w:val="28"/>
        </w:rPr>
      </w:pPr>
      <w:r w:rsidRPr="00B06314">
        <w:rPr>
          <w:rFonts w:eastAsia="Calibri" w:cstheme="minorHAnsi"/>
          <w:sz w:val="28"/>
          <w:szCs w:val="28"/>
        </w:rPr>
        <w:t>Пояснительная записка ________</w:t>
      </w:r>
      <w:r>
        <w:rPr>
          <w:rFonts w:eastAsia="Calibri" w:cstheme="minorHAnsi"/>
          <w:sz w:val="28"/>
          <w:szCs w:val="28"/>
        </w:rPr>
        <w:t xml:space="preserve">_______________________________3-9 </w:t>
      </w:r>
    </w:p>
    <w:p w:rsidR="0095612A" w:rsidRPr="00B06314" w:rsidRDefault="0095612A" w:rsidP="0095612A">
      <w:pPr>
        <w:pStyle w:val="a3"/>
        <w:numPr>
          <w:ilvl w:val="0"/>
          <w:numId w:val="3"/>
        </w:numPr>
        <w:rPr>
          <w:rFonts w:eastAsia="Calibri" w:cstheme="minorHAnsi"/>
          <w:b/>
          <w:sz w:val="28"/>
          <w:szCs w:val="28"/>
        </w:rPr>
      </w:pPr>
      <w:r w:rsidRPr="00B06314">
        <w:rPr>
          <w:rFonts w:eastAsia="Calibri" w:cstheme="minorHAnsi"/>
          <w:sz w:val="28"/>
          <w:szCs w:val="28"/>
        </w:rPr>
        <w:t>Учебный тематический план ____</w:t>
      </w:r>
      <w:r>
        <w:rPr>
          <w:rFonts w:eastAsia="Calibri" w:cstheme="minorHAnsi"/>
          <w:sz w:val="28"/>
          <w:szCs w:val="28"/>
        </w:rPr>
        <w:t>_____________________________</w:t>
      </w:r>
      <w:proofErr w:type="gramStart"/>
      <w:r>
        <w:rPr>
          <w:rFonts w:eastAsia="Calibri" w:cstheme="minorHAnsi"/>
          <w:sz w:val="28"/>
          <w:szCs w:val="28"/>
        </w:rPr>
        <w:t>_  10</w:t>
      </w:r>
      <w:proofErr w:type="gramEnd"/>
      <w:r>
        <w:rPr>
          <w:rFonts w:eastAsia="Calibri" w:cstheme="minorHAnsi"/>
          <w:sz w:val="28"/>
          <w:szCs w:val="28"/>
        </w:rPr>
        <w:t xml:space="preserve"> </w:t>
      </w:r>
    </w:p>
    <w:p w:rsidR="0095612A" w:rsidRPr="00B06314" w:rsidRDefault="0095612A" w:rsidP="0095612A">
      <w:pPr>
        <w:pStyle w:val="a3"/>
        <w:numPr>
          <w:ilvl w:val="0"/>
          <w:numId w:val="3"/>
        </w:numPr>
        <w:rPr>
          <w:rFonts w:eastAsia="Calibri" w:cstheme="minorHAnsi"/>
          <w:b/>
          <w:sz w:val="28"/>
          <w:szCs w:val="28"/>
        </w:rPr>
      </w:pPr>
      <w:r w:rsidRPr="00B06314">
        <w:rPr>
          <w:rFonts w:eastAsia="Calibri" w:cstheme="minorHAnsi"/>
          <w:sz w:val="28"/>
          <w:szCs w:val="28"/>
        </w:rPr>
        <w:t xml:space="preserve">Содержание </w:t>
      </w:r>
      <w:proofErr w:type="gramStart"/>
      <w:r w:rsidRPr="00B06314">
        <w:rPr>
          <w:rFonts w:eastAsia="Calibri" w:cstheme="minorHAnsi"/>
          <w:sz w:val="28"/>
          <w:szCs w:val="28"/>
        </w:rPr>
        <w:t>программы  _</w:t>
      </w:r>
      <w:proofErr w:type="gramEnd"/>
      <w:r w:rsidRPr="00B06314">
        <w:rPr>
          <w:rFonts w:eastAsia="Calibri" w:cstheme="minorHAnsi"/>
          <w:sz w:val="28"/>
          <w:szCs w:val="28"/>
        </w:rPr>
        <w:t>___________</w:t>
      </w:r>
      <w:r>
        <w:rPr>
          <w:rFonts w:eastAsia="Calibri" w:cstheme="minorHAnsi"/>
          <w:sz w:val="28"/>
          <w:szCs w:val="28"/>
        </w:rPr>
        <w:t>_________________________  11</w:t>
      </w:r>
    </w:p>
    <w:p w:rsidR="0095612A" w:rsidRPr="00B06314" w:rsidRDefault="0095612A" w:rsidP="0095612A">
      <w:pPr>
        <w:pStyle w:val="a3"/>
        <w:numPr>
          <w:ilvl w:val="0"/>
          <w:numId w:val="3"/>
        </w:numPr>
        <w:rPr>
          <w:rFonts w:eastAsia="Calibri" w:cstheme="minorHAnsi"/>
          <w:b/>
          <w:sz w:val="28"/>
          <w:szCs w:val="28"/>
        </w:rPr>
      </w:pPr>
      <w:r w:rsidRPr="00B06314">
        <w:rPr>
          <w:rFonts w:eastAsia="Calibri" w:cstheme="minorHAnsi"/>
          <w:sz w:val="28"/>
          <w:szCs w:val="28"/>
        </w:rPr>
        <w:t>Планируемые результаты _______</w:t>
      </w:r>
      <w:r>
        <w:rPr>
          <w:rFonts w:eastAsia="Calibri" w:cstheme="minorHAnsi"/>
          <w:sz w:val="28"/>
          <w:szCs w:val="28"/>
        </w:rPr>
        <w:t xml:space="preserve">______________________________ 13-15 </w:t>
      </w:r>
    </w:p>
    <w:p w:rsidR="0095612A" w:rsidRPr="00B06314" w:rsidRDefault="0095612A" w:rsidP="0095612A">
      <w:pPr>
        <w:pStyle w:val="a3"/>
        <w:numPr>
          <w:ilvl w:val="0"/>
          <w:numId w:val="3"/>
        </w:numPr>
        <w:rPr>
          <w:rFonts w:eastAsia="Calibri" w:cstheme="minorHAnsi"/>
          <w:b/>
          <w:sz w:val="28"/>
          <w:szCs w:val="28"/>
        </w:rPr>
      </w:pPr>
      <w:r w:rsidRPr="00B06314">
        <w:rPr>
          <w:rFonts w:eastAsia="Calibri" w:cstheme="minorHAnsi"/>
          <w:sz w:val="28"/>
          <w:szCs w:val="28"/>
        </w:rPr>
        <w:t>Организационно-педагогические ус</w:t>
      </w:r>
      <w:r>
        <w:rPr>
          <w:rFonts w:eastAsia="Calibri" w:cstheme="minorHAnsi"/>
          <w:sz w:val="28"/>
          <w:szCs w:val="28"/>
        </w:rPr>
        <w:t>ловия реализации программы _</w:t>
      </w:r>
      <w:proofErr w:type="gramStart"/>
      <w:r>
        <w:rPr>
          <w:rFonts w:eastAsia="Calibri" w:cstheme="minorHAnsi"/>
          <w:sz w:val="28"/>
          <w:szCs w:val="28"/>
        </w:rPr>
        <w:t>_  16</w:t>
      </w:r>
      <w:proofErr w:type="gramEnd"/>
      <w:r>
        <w:rPr>
          <w:rFonts w:eastAsia="Calibri" w:cstheme="minorHAnsi"/>
          <w:sz w:val="28"/>
          <w:szCs w:val="28"/>
        </w:rPr>
        <w:t xml:space="preserve"> </w:t>
      </w:r>
    </w:p>
    <w:p w:rsidR="0095612A" w:rsidRPr="00B06314" w:rsidRDefault="0095612A" w:rsidP="0095612A">
      <w:pPr>
        <w:pStyle w:val="a3"/>
        <w:numPr>
          <w:ilvl w:val="0"/>
          <w:numId w:val="3"/>
        </w:numPr>
        <w:rPr>
          <w:rFonts w:eastAsia="Calibri" w:cstheme="minorHAnsi"/>
          <w:b/>
          <w:sz w:val="28"/>
          <w:szCs w:val="28"/>
        </w:rPr>
      </w:pPr>
      <w:r w:rsidRPr="00B06314">
        <w:rPr>
          <w:rFonts w:eastAsia="Calibri" w:cstheme="minorHAnsi"/>
          <w:sz w:val="28"/>
          <w:szCs w:val="28"/>
        </w:rPr>
        <w:t>Формы аттестации контроля и оцен</w:t>
      </w:r>
      <w:r>
        <w:rPr>
          <w:rFonts w:eastAsia="Calibri" w:cstheme="minorHAnsi"/>
          <w:sz w:val="28"/>
          <w:szCs w:val="28"/>
        </w:rPr>
        <w:t>очные материалы ____________</w:t>
      </w:r>
      <w:proofErr w:type="gramStart"/>
      <w:r>
        <w:rPr>
          <w:rFonts w:eastAsia="Calibri" w:cstheme="minorHAnsi"/>
          <w:sz w:val="28"/>
          <w:szCs w:val="28"/>
        </w:rPr>
        <w:t>_  17</w:t>
      </w:r>
      <w:proofErr w:type="gramEnd"/>
      <w:r>
        <w:rPr>
          <w:rFonts w:eastAsia="Calibri" w:cstheme="minorHAnsi"/>
          <w:sz w:val="28"/>
          <w:szCs w:val="28"/>
        </w:rPr>
        <w:t xml:space="preserve">-19 </w:t>
      </w:r>
    </w:p>
    <w:p w:rsidR="0095612A" w:rsidRPr="00C10FC8" w:rsidRDefault="0095612A" w:rsidP="0095612A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06314">
        <w:rPr>
          <w:rFonts w:eastAsia="Calibri" w:cstheme="minorHAnsi"/>
          <w:sz w:val="28"/>
          <w:szCs w:val="28"/>
        </w:rPr>
        <w:t>Список литературы ______________</w:t>
      </w:r>
      <w:r>
        <w:rPr>
          <w:rFonts w:eastAsia="Calibri" w:cstheme="minorHAnsi"/>
          <w:sz w:val="28"/>
          <w:szCs w:val="28"/>
        </w:rPr>
        <w:t>_____________________________ 19</w:t>
      </w: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5612A" w:rsidRDefault="0095612A" w:rsidP="0095612A">
      <w:pPr>
        <w:jc w:val="center"/>
        <w:rPr>
          <w:rFonts w:eastAsia="Calibri" w:cstheme="minorHAnsi"/>
          <w:b/>
          <w:sz w:val="32"/>
          <w:szCs w:val="32"/>
        </w:rPr>
      </w:pPr>
    </w:p>
    <w:p w:rsidR="0095612A" w:rsidRDefault="0095612A" w:rsidP="0095612A">
      <w:pPr>
        <w:jc w:val="center"/>
        <w:rPr>
          <w:rFonts w:eastAsia="Calibri" w:cstheme="minorHAnsi"/>
          <w:b/>
          <w:sz w:val="32"/>
          <w:szCs w:val="32"/>
        </w:rPr>
      </w:pPr>
    </w:p>
    <w:p w:rsidR="0095612A" w:rsidRPr="00556F92" w:rsidRDefault="0095612A" w:rsidP="0095612A">
      <w:pPr>
        <w:jc w:val="center"/>
        <w:rPr>
          <w:rFonts w:eastAsia="Calibri" w:cstheme="minorHAnsi"/>
          <w:b/>
          <w:sz w:val="32"/>
          <w:szCs w:val="32"/>
          <w:lang w:val="en-US"/>
        </w:rPr>
      </w:pPr>
      <w:r w:rsidRPr="00556F92">
        <w:rPr>
          <w:rFonts w:eastAsia="Calibri" w:cstheme="minorHAnsi"/>
          <w:b/>
          <w:sz w:val="32"/>
          <w:szCs w:val="32"/>
        </w:rPr>
        <w:t>Пояснительная записка</w:t>
      </w:r>
    </w:p>
    <w:p w:rsidR="0095612A" w:rsidRPr="00B06314" w:rsidRDefault="0095612A" w:rsidP="0095612A">
      <w:pPr>
        <w:pStyle w:val="a4"/>
        <w:spacing w:before="181"/>
        <w:ind w:left="855" w:right="257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</w:rPr>
        <w:t>Дополнительная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общеобразовательная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(общеразвивающая)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программа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физкультурно-спортивной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направленности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«Волейбол»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разработан на основе и в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 xml:space="preserve">соответствии </w:t>
      </w:r>
      <w:proofErr w:type="gramStart"/>
      <w:r w:rsidRPr="00B06314">
        <w:rPr>
          <w:rFonts w:asciiTheme="minorHAnsi" w:hAnsiTheme="minorHAnsi" w:cstheme="minorHAnsi"/>
          <w:sz w:val="24"/>
          <w:szCs w:val="24"/>
        </w:rPr>
        <w:t>с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 </w:t>
      </w:r>
      <w:r w:rsidRPr="00B06314">
        <w:rPr>
          <w:rFonts w:asciiTheme="minorHAnsi" w:hAnsiTheme="minorHAnsi" w:cstheme="minorHAnsi"/>
          <w:sz w:val="24"/>
          <w:szCs w:val="24"/>
        </w:rPr>
        <w:t>нормативно</w:t>
      </w:r>
      <w:proofErr w:type="gramEnd"/>
      <w:r w:rsidRPr="00B06314">
        <w:rPr>
          <w:rFonts w:asciiTheme="minorHAnsi" w:hAnsiTheme="minorHAnsi" w:cstheme="minorHAnsi"/>
          <w:sz w:val="24"/>
          <w:szCs w:val="24"/>
        </w:rPr>
        <w:t>-правовыми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документами</w:t>
      </w:r>
      <w:r w:rsidRPr="00B0631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развития</w:t>
      </w:r>
      <w:r w:rsidRPr="00B0631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дополнительного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образования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детей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 xml:space="preserve">: </w:t>
      </w:r>
    </w:p>
    <w:p w:rsidR="0095612A" w:rsidRPr="00B06314" w:rsidRDefault="0095612A" w:rsidP="0095612A">
      <w:pPr>
        <w:widowControl w:val="0"/>
        <w:tabs>
          <w:tab w:val="left" w:pos="1310"/>
        </w:tabs>
        <w:autoSpaceDE w:val="0"/>
        <w:autoSpaceDN w:val="0"/>
        <w:spacing w:before="118" w:after="0" w:line="240" w:lineRule="auto"/>
        <w:ind w:left="949" w:right="266"/>
        <w:rPr>
          <w:rFonts w:cstheme="minorHAnsi"/>
          <w:sz w:val="24"/>
          <w:szCs w:val="24"/>
        </w:rPr>
      </w:pPr>
      <w:r w:rsidRPr="00B06314">
        <w:rPr>
          <w:rFonts w:cstheme="minorHAnsi"/>
          <w:b/>
          <w:sz w:val="24"/>
          <w:szCs w:val="24"/>
        </w:rPr>
        <w:t>-</w:t>
      </w:r>
      <w:r w:rsidRPr="00B06314">
        <w:rPr>
          <w:rFonts w:cstheme="minorHAnsi"/>
          <w:sz w:val="24"/>
          <w:szCs w:val="24"/>
        </w:rPr>
        <w:t xml:space="preserve"> Федеральный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Закон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РФ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от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29.12.2012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г.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№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273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«Об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образовании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Российской</w:t>
      </w:r>
      <w:r w:rsidRPr="00B06314">
        <w:rPr>
          <w:rFonts w:cstheme="minorHAnsi"/>
          <w:spacing w:val="29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Федерации»</w:t>
      </w:r>
      <w:r w:rsidRPr="00B06314">
        <w:rPr>
          <w:rFonts w:cstheme="minorHAnsi"/>
          <w:spacing w:val="3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(в</w:t>
      </w:r>
      <w:r w:rsidRPr="00B06314">
        <w:rPr>
          <w:rFonts w:cstheme="minorHAnsi"/>
          <w:spacing w:val="29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редакции</w:t>
      </w:r>
      <w:r w:rsidRPr="00B06314">
        <w:rPr>
          <w:rFonts w:cstheme="minorHAnsi"/>
          <w:spacing w:val="28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Федерального</w:t>
      </w:r>
      <w:r w:rsidRPr="00B06314">
        <w:rPr>
          <w:rFonts w:cstheme="minorHAnsi"/>
          <w:spacing w:val="32"/>
          <w:sz w:val="24"/>
          <w:szCs w:val="24"/>
        </w:rPr>
        <w:t xml:space="preserve"> </w:t>
      </w:r>
      <w:hyperlink r:id="rId9" w:anchor="dst100013">
        <w:r w:rsidRPr="00B06314">
          <w:rPr>
            <w:rFonts w:cstheme="minorHAnsi"/>
            <w:sz w:val="24"/>
            <w:szCs w:val="24"/>
          </w:rPr>
          <w:t>закона</w:t>
        </w:r>
        <w:r w:rsidRPr="00B06314">
          <w:rPr>
            <w:rFonts w:cstheme="minorHAnsi"/>
            <w:spacing w:val="30"/>
            <w:sz w:val="24"/>
            <w:szCs w:val="24"/>
          </w:rPr>
          <w:t xml:space="preserve"> </w:t>
        </w:r>
      </w:hyperlink>
      <w:r w:rsidRPr="00B06314">
        <w:rPr>
          <w:rFonts w:cstheme="minorHAnsi"/>
          <w:sz w:val="24"/>
          <w:szCs w:val="24"/>
        </w:rPr>
        <w:t>от</w:t>
      </w:r>
      <w:r w:rsidRPr="00B06314">
        <w:rPr>
          <w:rFonts w:cstheme="minorHAnsi"/>
          <w:spacing w:val="28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31.07.2020 № 304-ФЗ «О внесении изменений в Федеральный закон «Об образовании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Российской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Федерации»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вопросам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воспитания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обучающихся»)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(далее–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273-ФЗ);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4"/>
        </w:numPr>
        <w:tabs>
          <w:tab w:val="left" w:pos="1310"/>
        </w:tabs>
        <w:autoSpaceDE w:val="0"/>
        <w:autoSpaceDN w:val="0"/>
        <w:spacing w:before="47" w:after="0" w:line="240" w:lineRule="auto"/>
        <w:ind w:left="1309" w:right="265" w:hanging="360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Приказ     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Министерства     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Просвещения     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Российской       Федерации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от 30.09.2020 г. № 533 «О внесении изменений в порядок организации 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осуществления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образовательной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деятельности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дополнительным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общеобразовательным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программам,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утвержденный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приказом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Министерства</w:t>
      </w:r>
      <w:r w:rsidRPr="00B06314">
        <w:rPr>
          <w:rFonts w:cstheme="minorHAnsi"/>
          <w:spacing w:val="3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Просвещения</w:t>
      </w:r>
      <w:r w:rsidRPr="00B06314">
        <w:rPr>
          <w:rFonts w:cstheme="minorHAnsi"/>
          <w:spacing w:val="3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Российской</w:t>
      </w:r>
      <w:r w:rsidRPr="00B06314">
        <w:rPr>
          <w:rFonts w:cstheme="minorHAnsi"/>
          <w:spacing w:val="38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Федерации</w:t>
      </w:r>
      <w:r w:rsidRPr="00B06314">
        <w:rPr>
          <w:rFonts w:cstheme="minorHAnsi"/>
          <w:spacing w:val="3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от</w:t>
      </w:r>
      <w:r w:rsidRPr="00B06314">
        <w:rPr>
          <w:rFonts w:cstheme="minorHAnsi"/>
          <w:spacing w:val="3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9</w:t>
      </w:r>
      <w:r w:rsidRPr="00B06314">
        <w:rPr>
          <w:rFonts w:cstheme="minorHAnsi"/>
          <w:spacing w:val="3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ноября</w:t>
      </w:r>
      <w:r w:rsidRPr="00B06314">
        <w:rPr>
          <w:rFonts w:cstheme="minorHAnsi"/>
          <w:spacing w:val="3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2018</w:t>
      </w:r>
      <w:r w:rsidRPr="00B06314">
        <w:rPr>
          <w:rFonts w:cstheme="minorHAnsi"/>
          <w:spacing w:val="3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г.№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196»;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5"/>
        </w:numPr>
        <w:tabs>
          <w:tab w:val="left" w:pos="1310"/>
        </w:tabs>
        <w:autoSpaceDE w:val="0"/>
        <w:autoSpaceDN w:val="0"/>
        <w:spacing w:before="47" w:after="0" w:line="240" w:lineRule="auto"/>
        <w:ind w:right="265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Приказ     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Министерства     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Просвещения     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Российской       Федерации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от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09.11.2018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г.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№ 196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«Об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утверждении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порядка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организации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осуществления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образовательной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деятельности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дополнительным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общеобразовательным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программам»;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5"/>
        </w:numPr>
        <w:tabs>
          <w:tab w:val="left" w:pos="1310"/>
        </w:tabs>
        <w:autoSpaceDE w:val="0"/>
        <w:autoSpaceDN w:val="0"/>
        <w:spacing w:after="0" w:line="240" w:lineRule="auto"/>
        <w:ind w:right="265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Постановление Главного государственного санитарного врача Российской</w:t>
      </w:r>
      <w:r w:rsidRPr="00B06314">
        <w:rPr>
          <w:rFonts w:cstheme="minorHAnsi"/>
          <w:spacing w:val="-68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Федерации от 28 сентября 2020 г. № 28 «Об утверждении санитарных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правил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СП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2.4.3648-20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«Санитарно-эпидемиологические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требования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организациям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воспитания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 обучения, отдыха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 оздоровления детей 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молодёжи»;</w:t>
      </w:r>
    </w:p>
    <w:p w:rsidR="0095612A" w:rsidRPr="00B06314" w:rsidRDefault="0095612A" w:rsidP="0095612A">
      <w:pPr>
        <w:pStyle w:val="a4"/>
        <w:spacing w:before="206" w:line="276" w:lineRule="auto"/>
        <w:ind w:right="330"/>
        <w:jc w:val="both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</w:rPr>
        <w:t xml:space="preserve">        Главной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целью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развития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отечественной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системы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школьного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образования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является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формирование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личности,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готовой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активной,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творческой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самореализации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пространстве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общечеловеческой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культуры.</w:t>
      </w:r>
    </w:p>
    <w:p w:rsidR="0095612A" w:rsidRPr="00B06314" w:rsidRDefault="0095612A" w:rsidP="0095612A">
      <w:pPr>
        <w:pStyle w:val="a4"/>
        <w:spacing w:line="276" w:lineRule="auto"/>
        <w:ind w:right="323"/>
        <w:jc w:val="both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      Успешное</w:t>
      </w:r>
      <w:r w:rsidRPr="00B0631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развитие</w:t>
      </w:r>
      <w:r w:rsidRPr="00B0631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российского</w:t>
      </w:r>
      <w:r w:rsidRPr="00B0631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общества</w:t>
      </w:r>
      <w:r w:rsidRPr="00B0631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</w:t>
      </w:r>
      <w:r w:rsidRPr="00B06314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значительной</w:t>
      </w:r>
      <w:r w:rsidRPr="00B06314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степени</w:t>
      </w:r>
      <w:r w:rsidRPr="00B0631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будет</w:t>
      </w:r>
      <w:r w:rsidRPr="00B06314">
        <w:rPr>
          <w:rFonts w:asciiTheme="minorHAnsi" w:hAnsiTheme="minorHAnsi" w:cstheme="minorHAnsi"/>
          <w:spacing w:val="-68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зависеть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от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деятельности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поведения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нового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поколения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людей,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их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нравственности.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Физическое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воспитание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является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одной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из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составляющих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культуры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общества,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которая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интегрируется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основной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целью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политики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государства в области физической культуры приобщение большего числа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населения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регулярным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занятиям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физической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культурой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спортом,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оздоровление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нации,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формирование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здорового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образа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жизни.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Образовательная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организация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является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первичным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активным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звеном,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решающим поставленные государственные задачи, формирующим здоровую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социальную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гражданскую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позицию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среди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подрастающего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поколения,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мотивированную на успех, высокие достижения в учебе и спорте, подготовке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</w:t>
      </w: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трудовой деятельности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защите</w:t>
      </w: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родного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отечества. Среди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основных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видов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спорта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существенное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оздоровительное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прикладное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значение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имеют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спортивные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игры.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Такая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игра,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как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волейбол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развивает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координацию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движений,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выносливость,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силу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ловкость.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Выполнение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умеренной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мышечной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работы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lastRenderedPageBreak/>
        <w:t>вовлечением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всех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основных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групп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мышц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повышает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общую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работоспособность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организма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его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сопротивляемость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самым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различным заболеваниям. Большую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роль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решении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данного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вопроса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может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сыграть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дополнительная</w:t>
      </w:r>
      <w:r w:rsidRPr="00B06314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общеобразовательная</w:t>
      </w:r>
      <w:r w:rsidRPr="00B06314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общеразвивающая</w:t>
      </w:r>
      <w:r w:rsidRPr="00B06314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программа физкультурно-спортивной направленности «Волейбол».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Она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направлена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сохранение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укрепления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здоровья,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расширение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двигательного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опыта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обучающихся,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развитие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закрепление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интереса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самостоятельным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формам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занятий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спортивными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играми.</w:t>
      </w:r>
    </w:p>
    <w:p w:rsidR="0095612A" w:rsidRPr="00B06314" w:rsidRDefault="0095612A" w:rsidP="0095612A">
      <w:pPr>
        <w:pStyle w:val="a4"/>
        <w:spacing w:line="276" w:lineRule="auto"/>
        <w:ind w:right="323"/>
        <w:jc w:val="both"/>
        <w:rPr>
          <w:rFonts w:asciiTheme="minorHAnsi" w:hAnsiTheme="minorHAnsi" w:cstheme="minorHAnsi"/>
          <w:sz w:val="24"/>
          <w:szCs w:val="24"/>
          <w:shd w:val="clear" w:color="auto" w:fill="FFFFFF"/>
          <w:lang w:eastAsia="ar-SA"/>
        </w:rPr>
      </w:pPr>
      <w:r w:rsidRPr="00B06314">
        <w:rPr>
          <w:rFonts w:asciiTheme="minorHAnsi" w:hAnsiTheme="minorHAnsi" w:cstheme="minorHAnsi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  <w:shd w:val="clear" w:color="auto" w:fill="FFFFFF"/>
          <w:lang w:eastAsia="ar-SA"/>
        </w:rPr>
        <w:t xml:space="preserve"> Чтобы играть в волейбол, необходимо уметь быстро выполнять двигательные действия, высоко прыгать, мгновенно менять направление и скорость движения, обладать ловкостью и выносливостью. Занятия волейболом улучшают работу сердечно-сосудистой и дыхательной систем, развивают подвижность суставов, увеличивают силу и эластичность мышц. Постоянное взаимодействие с мячом способствует улучшению глубинного и периферического зрения, точности и ориентировке в пространстве. Развивается двигательная реакция на зрительные и слуховые сигналы. Игра в волейбол требует от занимающихся максимального проявления физических возможностей, волевых усилий и умения пользоваться приобретёнными навыками. Проявляются положительные эмоции: жизнерадостность, бодрость, желание победить. Развивается чувство ответственности, коллективизма, скорость принятия решений. Благодаря своей эмоциональности игра в волейбол представляет собой средство не только физического развития, но и активного отдыха. Широкому распространению волейбола содействует несложное оборудование: небольшая площадка, сетка, мяч.</w:t>
      </w:r>
    </w:p>
    <w:p w:rsidR="0095612A" w:rsidRPr="00B06314" w:rsidRDefault="0095612A" w:rsidP="0095612A">
      <w:pPr>
        <w:pStyle w:val="a4"/>
        <w:spacing w:line="276" w:lineRule="auto"/>
        <w:ind w:right="323"/>
        <w:jc w:val="both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  <w:shd w:val="clear" w:color="auto" w:fill="FFFFFF"/>
          <w:lang w:eastAsia="ar-SA"/>
        </w:rPr>
        <w:t xml:space="preserve">    В программе представлены доступные для обучающихся упражнения, способствующие овладению элементами техники и тактики игры в волейбол, развитию физических способностей.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95612A" w:rsidRPr="00B06314" w:rsidRDefault="0095612A" w:rsidP="0095612A">
      <w:pPr>
        <w:pStyle w:val="a4"/>
        <w:spacing w:before="3"/>
        <w:ind w:right="263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b/>
          <w:i/>
          <w:sz w:val="24"/>
          <w:szCs w:val="24"/>
        </w:rPr>
        <w:t xml:space="preserve">      </w:t>
      </w:r>
      <w:r w:rsidRPr="00B06314">
        <w:rPr>
          <w:rFonts w:asciiTheme="minorHAnsi" w:eastAsia="Calibri" w:hAnsiTheme="minorHAnsi" w:cstheme="minorHAnsi"/>
          <w:b/>
          <w:i/>
          <w:sz w:val="24"/>
          <w:szCs w:val="24"/>
        </w:rPr>
        <w:t>Актуальность</w:t>
      </w:r>
      <w:r w:rsidRPr="00B06314">
        <w:rPr>
          <w:rFonts w:asciiTheme="minorHAnsi" w:eastAsia="Calibri" w:hAnsiTheme="minorHAnsi" w:cstheme="minorHAnsi"/>
          <w:i/>
          <w:sz w:val="24"/>
          <w:szCs w:val="24"/>
        </w:rPr>
        <w:t>:</w:t>
      </w:r>
      <w:r w:rsidRPr="00B06314">
        <w:rPr>
          <w:rFonts w:asciiTheme="minorHAnsi" w:hAnsiTheme="minorHAnsi" w:cstheme="minorHAnsi"/>
          <w:color w:val="000000"/>
          <w:spacing w:val="-4"/>
          <w:sz w:val="24"/>
          <w:szCs w:val="24"/>
        </w:rPr>
        <w:t xml:space="preserve"> программы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обусловлена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проблемой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развития функциональных и физических качеств у школьников, а проблема обусловлена тем, что при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существующих нагрузках в режиме дня двигательная активность неуклонно снижается, что чревато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многими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последствиями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для</w:t>
      </w:r>
      <w:r w:rsidRPr="00B0631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здоровья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растущего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 xml:space="preserve">поколения. Актуальность </w:t>
      </w:r>
      <w:r w:rsidRPr="00B06314">
        <w:rPr>
          <w:rFonts w:asciiTheme="minorHAnsi" w:hAnsiTheme="minorHAnsi" w:cstheme="minorHAnsi"/>
          <w:color w:val="000000"/>
          <w:spacing w:val="-4"/>
          <w:sz w:val="24"/>
          <w:szCs w:val="24"/>
        </w:rPr>
        <w:t xml:space="preserve">данной программы состоит в том, чтобы привить навыки к занятиям не только физической культурой, но и выбрать в дальнейшем наиболее интересный вид спорта, где можно совершенствовать основные физические качества. Программа способствует развитию интереса игры в волейбол и создает условия для приобретения </w:t>
      </w:r>
      <w:proofErr w:type="gramStart"/>
      <w:r w:rsidRPr="00B06314">
        <w:rPr>
          <w:rFonts w:asciiTheme="minorHAnsi" w:hAnsiTheme="minorHAnsi" w:cstheme="minorHAnsi"/>
          <w:color w:val="000000"/>
          <w:spacing w:val="-4"/>
          <w:sz w:val="24"/>
          <w:szCs w:val="24"/>
        </w:rPr>
        <w:t>навыков  у</w:t>
      </w:r>
      <w:proofErr w:type="gramEnd"/>
      <w:r w:rsidRPr="00B06314">
        <w:rPr>
          <w:rFonts w:asciiTheme="minorHAnsi" w:hAnsiTheme="minorHAnsi" w:cstheme="minorHAnsi"/>
          <w:color w:val="000000"/>
          <w:spacing w:val="-4"/>
          <w:sz w:val="24"/>
          <w:szCs w:val="24"/>
        </w:rPr>
        <w:t xml:space="preserve"> воспитанников к здоровому образу жизни, </w:t>
      </w: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содержательного</w:t>
      </w: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отдыха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 досуга.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pacing w:val="-4"/>
          <w:sz w:val="24"/>
          <w:szCs w:val="24"/>
        </w:rPr>
      </w:pPr>
    </w:p>
    <w:p w:rsidR="0095612A" w:rsidRPr="00B06314" w:rsidRDefault="0095612A" w:rsidP="0095612A">
      <w:pPr>
        <w:spacing w:line="20" w:lineRule="atLeast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i/>
          <w:sz w:val="24"/>
          <w:szCs w:val="24"/>
        </w:rPr>
        <w:t xml:space="preserve">  </w:t>
      </w:r>
      <w:r w:rsidRPr="00B06314">
        <w:rPr>
          <w:rFonts w:eastAsia="Calibri" w:cstheme="minorHAnsi"/>
          <w:b/>
          <w:i/>
          <w:sz w:val="24"/>
          <w:szCs w:val="24"/>
        </w:rPr>
        <w:t>Отличительные особенности программы</w:t>
      </w:r>
      <w:r w:rsidRPr="00B06314">
        <w:rPr>
          <w:rFonts w:eastAsia="Calibri" w:cstheme="minorHAnsi"/>
          <w:b/>
          <w:sz w:val="24"/>
          <w:szCs w:val="24"/>
        </w:rPr>
        <w:t xml:space="preserve">: </w:t>
      </w:r>
    </w:p>
    <w:p w:rsidR="0095612A" w:rsidRPr="00B06314" w:rsidRDefault="0095612A" w:rsidP="0095612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 xml:space="preserve">     Волейбол - командная игра, в которой каждый игрок согласовывает свои действия с действиями партнеров. Различные функции игроков обязывают их постоянно взаимодействовать друг с другом для достижения общей цели. Эта особенность имеет </w:t>
      </w:r>
      <w:proofErr w:type="gramStart"/>
      <w:r w:rsidRPr="00B06314">
        <w:rPr>
          <w:rFonts w:eastAsia="Times New Roman" w:cstheme="minorHAnsi"/>
          <w:sz w:val="24"/>
          <w:szCs w:val="24"/>
        </w:rPr>
        <w:t>большое  значение</w:t>
      </w:r>
      <w:proofErr w:type="gramEnd"/>
      <w:r w:rsidRPr="00B06314">
        <w:rPr>
          <w:rFonts w:eastAsia="Times New Roman" w:cstheme="minorHAnsi"/>
          <w:sz w:val="24"/>
          <w:szCs w:val="24"/>
        </w:rPr>
        <w:t xml:space="preserve"> для воспитания дружбы и товарищества, привычки подчинять свои действия интересам коллектива. Стремление превзойти соперника в </w:t>
      </w:r>
      <w:r w:rsidRPr="00B06314">
        <w:rPr>
          <w:rFonts w:eastAsia="Times New Roman" w:cstheme="minorHAnsi"/>
          <w:sz w:val="24"/>
          <w:szCs w:val="24"/>
        </w:rPr>
        <w:lastRenderedPageBreak/>
        <w:t xml:space="preserve">быстроте действий, изобретательности, меткости подач, чёткости передач и других действий, направленных на достижение победы, приучает занимающихся мобилизовать свои возможности, действовать с максимальным напряжением сил, преодолевать трудности, возникающие в ходе спортивной борьбы. Занятия волейболом способствуют развитию и совершенствованию у занимающихся основных физических качеств, формированию различных двигательных навыков, укреплению здоровья. Игровая обстановка в волейболе меняется быстро. Каждая атака создает новые игровые ситуации. Эти условия приучают волейболистов постоянно следить за процессом игры, мгновенно оценивать обстановку, действовать инициативно, находчиво и быстро в любой игровой ситуации. Изменчивость условий осуществления игровых действий требует также проявления высокой самостоятельности. Соревновательный характер </w:t>
      </w:r>
      <w:proofErr w:type="spellStart"/>
      <w:proofErr w:type="gramStart"/>
      <w:r w:rsidRPr="00B06314">
        <w:rPr>
          <w:rFonts w:eastAsia="Times New Roman" w:cstheme="minorHAnsi"/>
          <w:sz w:val="24"/>
          <w:szCs w:val="24"/>
        </w:rPr>
        <w:t>игры,самостоятельность</w:t>
      </w:r>
      <w:proofErr w:type="spellEnd"/>
      <w:proofErr w:type="gramEnd"/>
      <w:r w:rsidRPr="00B06314">
        <w:rPr>
          <w:rFonts w:eastAsia="Times New Roman" w:cstheme="minorHAnsi"/>
          <w:sz w:val="24"/>
          <w:szCs w:val="24"/>
        </w:rPr>
        <w:t xml:space="preserve"> тактических индивидуальных и групповых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подъем поддерживает постоянную активность и интерес к игре. Эти особенности волейбола создают благоприятные условия для воспитания у занимающихся умения управлять эмоциями, не терять контроля за своими действиями, в случае успеха не ослаблять борьбы, а при неудаче не падать духом.</w:t>
      </w:r>
    </w:p>
    <w:p w:rsidR="0095612A" w:rsidRPr="00B06314" w:rsidRDefault="0095612A" w:rsidP="0095612A">
      <w:pPr>
        <w:spacing w:line="240" w:lineRule="auto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 xml:space="preserve">    Отличительные особенности </w:t>
      </w:r>
      <w:proofErr w:type="gramStart"/>
      <w:r w:rsidRPr="00B06314">
        <w:rPr>
          <w:rFonts w:eastAsia="Times New Roman" w:cstheme="minorHAnsi"/>
          <w:sz w:val="24"/>
          <w:szCs w:val="24"/>
        </w:rPr>
        <w:t>данной  программы</w:t>
      </w:r>
      <w:proofErr w:type="gramEnd"/>
      <w:r w:rsidRPr="00B06314">
        <w:rPr>
          <w:rFonts w:eastAsia="Times New Roman" w:cstheme="minorHAnsi"/>
          <w:sz w:val="24"/>
          <w:szCs w:val="24"/>
        </w:rPr>
        <w:t xml:space="preserve"> в волейболе рассчитано на более полное изучение, закрепление, совершенствование полученных школьных навыков и расширенное освоение (в отличие от школьного курса) более глубоких приёмов избранного вида спорта, по следующим разделам:</w:t>
      </w:r>
    </w:p>
    <w:p w:rsidR="0095612A" w:rsidRPr="00B06314" w:rsidRDefault="0095612A" w:rsidP="0095612A">
      <w:pPr>
        <w:spacing w:line="240" w:lineRule="auto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 xml:space="preserve">1. Общие основы волейбола. </w:t>
      </w:r>
    </w:p>
    <w:p w:rsidR="0095612A" w:rsidRPr="00B06314" w:rsidRDefault="0095612A" w:rsidP="0095612A">
      <w:pPr>
        <w:spacing w:line="240" w:lineRule="auto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 xml:space="preserve">2. Изучение и обучение основам техники </w:t>
      </w:r>
      <w:proofErr w:type="gramStart"/>
      <w:r w:rsidRPr="00B06314">
        <w:rPr>
          <w:rFonts w:eastAsia="Times New Roman" w:cstheme="minorHAnsi"/>
          <w:sz w:val="24"/>
          <w:szCs w:val="24"/>
        </w:rPr>
        <w:t>игры .</w:t>
      </w:r>
      <w:proofErr w:type="gramEnd"/>
    </w:p>
    <w:p w:rsidR="0095612A" w:rsidRPr="00B06314" w:rsidRDefault="0095612A" w:rsidP="0095612A">
      <w:pPr>
        <w:spacing w:line="240" w:lineRule="auto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>3. Изучение и обучение основам тактики игры</w:t>
      </w:r>
    </w:p>
    <w:p w:rsidR="0095612A" w:rsidRPr="00B06314" w:rsidRDefault="0095612A" w:rsidP="0095612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 xml:space="preserve">4. Основы физической подготовки в волейболе. 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cstheme="minorHAnsi"/>
          <w:spacing w:val="-1"/>
          <w:sz w:val="24"/>
          <w:szCs w:val="24"/>
        </w:rPr>
      </w:pPr>
      <w:r w:rsidRPr="00B06314">
        <w:rPr>
          <w:rFonts w:cstheme="minorHAnsi"/>
          <w:spacing w:val="-1"/>
          <w:sz w:val="24"/>
          <w:szCs w:val="24"/>
        </w:rPr>
        <w:t xml:space="preserve">   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06314">
        <w:rPr>
          <w:rFonts w:cstheme="minorHAnsi"/>
          <w:spacing w:val="-1"/>
          <w:sz w:val="24"/>
          <w:szCs w:val="24"/>
        </w:rPr>
        <w:t>Программа</w:t>
      </w:r>
      <w:r w:rsidRPr="00B06314">
        <w:rPr>
          <w:rFonts w:cstheme="minorHAnsi"/>
          <w:spacing w:val="-14"/>
          <w:sz w:val="24"/>
          <w:szCs w:val="24"/>
        </w:rPr>
        <w:t xml:space="preserve"> </w:t>
      </w:r>
      <w:r w:rsidRPr="00B06314">
        <w:rPr>
          <w:rFonts w:cstheme="minorHAnsi"/>
          <w:spacing w:val="-1"/>
          <w:sz w:val="24"/>
          <w:szCs w:val="24"/>
        </w:rPr>
        <w:t>предусматривает</w:t>
      </w:r>
      <w:r w:rsidRPr="00B06314">
        <w:rPr>
          <w:rFonts w:cstheme="minorHAnsi"/>
          <w:spacing w:val="-1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формирование</w:t>
      </w:r>
      <w:r w:rsidRPr="00B06314">
        <w:rPr>
          <w:rFonts w:cstheme="minorHAnsi"/>
          <w:spacing w:val="-1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устойчивых</w:t>
      </w:r>
      <w:r w:rsidRPr="00B06314">
        <w:rPr>
          <w:rFonts w:cstheme="minorHAnsi"/>
          <w:spacing w:val="-1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знаний и </w:t>
      </w:r>
      <w:proofErr w:type="gramStart"/>
      <w:r w:rsidRPr="00B06314">
        <w:rPr>
          <w:rFonts w:cstheme="minorHAnsi"/>
          <w:sz w:val="24"/>
          <w:szCs w:val="24"/>
        </w:rPr>
        <w:t xml:space="preserve">умений 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играть</w:t>
      </w:r>
      <w:proofErr w:type="gramEnd"/>
      <w:r w:rsidRPr="00B06314">
        <w:rPr>
          <w:rFonts w:cstheme="minorHAnsi"/>
          <w:spacing w:val="6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6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волейбол,</w:t>
      </w:r>
      <w:r w:rsidRPr="00B06314">
        <w:rPr>
          <w:rFonts w:cstheme="minorHAnsi"/>
          <w:spacing w:val="6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направлена</w:t>
      </w:r>
      <w:r w:rsidRPr="00B06314">
        <w:rPr>
          <w:rFonts w:cstheme="minorHAnsi"/>
          <w:spacing w:val="60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</w:t>
      </w:r>
      <w:r w:rsidRPr="00B06314">
        <w:rPr>
          <w:rFonts w:cstheme="minorHAnsi"/>
          <w:spacing w:val="60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подготовку</w:t>
      </w:r>
      <w:r w:rsidRPr="00B06314">
        <w:rPr>
          <w:rFonts w:cstheme="minorHAnsi"/>
          <w:spacing w:val="58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обучающихся к</w:t>
      </w:r>
      <w:r w:rsidRPr="00B06314">
        <w:rPr>
          <w:rFonts w:cstheme="minorHAnsi"/>
          <w:spacing w:val="5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участию</w:t>
      </w:r>
      <w:r w:rsidRPr="00B06314">
        <w:rPr>
          <w:rFonts w:cstheme="minorHAnsi"/>
          <w:spacing w:val="5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в 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соревнованиях, мотивирует  на дальнейшие занятия волейболом.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b/>
          <w:i/>
          <w:sz w:val="24"/>
          <w:szCs w:val="24"/>
        </w:rPr>
      </w:pP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i/>
          <w:sz w:val="24"/>
          <w:szCs w:val="24"/>
        </w:rPr>
      </w:pPr>
      <w:r>
        <w:rPr>
          <w:rFonts w:eastAsia="Calibri" w:cstheme="minorHAnsi"/>
          <w:b/>
          <w:i/>
          <w:sz w:val="24"/>
          <w:szCs w:val="24"/>
        </w:rPr>
        <w:t xml:space="preserve">  </w:t>
      </w:r>
      <w:r w:rsidRPr="00B06314">
        <w:rPr>
          <w:rFonts w:eastAsia="Calibri" w:cstheme="minorHAnsi"/>
          <w:b/>
          <w:i/>
          <w:sz w:val="24"/>
          <w:szCs w:val="24"/>
        </w:rPr>
        <w:t>Цели и задачи: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i/>
          <w:sz w:val="24"/>
          <w:szCs w:val="24"/>
        </w:rPr>
        <w:t xml:space="preserve">   </w:t>
      </w:r>
      <w:r w:rsidRPr="00B06314">
        <w:rPr>
          <w:rFonts w:eastAsia="Times New Roman" w:cstheme="minorHAnsi"/>
          <w:b/>
          <w:i/>
          <w:sz w:val="24"/>
          <w:szCs w:val="24"/>
        </w:rPr>
        <w:t>Целью</w:t>
      </w:r>
      <w:r w:rsidRPr="00B06314">
        <w:rPr>
          <w:rFonts w:eastAsia="Times New Roman" w:cstheme="minorHAnsi"/>
          <w:sz w:val="24"/>
          <w:szCs w:val="24"/>
        </w:rPr>
        <w:t xml:space="preserve"> программы по волейболу заключаются </w:t>
      </w:r>
      <w:r w:rsidRPr="00B06314">
        <w:rPr>
          <w:rFonts w:eastAsia="Times New Roman" w:cstheme="minorHAnsi"/>
          <w:iCs/>
          <w:sz w:val="24"/>
          <w:szCs w:val="24"/>
        </w:rPr>
        <w:t xml:space="preserve">в </w:t>
      </w:r>
      <w:r w:rsidRPr="00B06314">
        <w:rPr>
          <w:rFonts w:eastAsia="Times New Roman" w:cstheme="minorHAnsi"/>
          <w:sz w:val="24"/>
          <w:szCs w:val="24"/>
        </w:rPr>
        <w:t>содействии физическому развитию детей и подростков, воспитанию гармонично развитых личностей, обучении знаниям, умениям и навыкам игры в волейбол.</w:t>
      </w:r>
      <w:r w:rsidRPr="00B06314">
        <w:rPr>
          <w:rFonts w:eastAsia="Calibri" w:cstheme="minorHAnsi"/>
          <w:sz w:val="24"/>
          <w:szCs w:val="24"/>
          <w:lang w:eastAsia="ar-SA"/>
        </w:rPr>
        <w:t xml:space="preserve"> Укрепление здоровья, физического развития и подготовленности; воспитание личностных качеств; освоение и совершенствование жизненно важных двигательных умений навыков.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>Непосредственными условиями выполнения этой цели является многолетняя, целенаправленная подготовка учащихся: привитие интереса систематическим занятиям физической культурой и спортом.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i/>
          <w:sz w:val="24"/>
          <w:szCs w:val="24"/>
        </w:rPr>
        <w:lastRenderedPageBreak/>
        <w:t xml:space="preserve">            </w:t>
      </w:r>
      <w:r w:rsidRPr="00B06314">
        <w:rPr>
          <w:rFonts w:eastAsia="Times New Roman" w:cstheme="minorHAnsi"/>
          <w:b/>
          <w:i/>
          <w:sz w:val="24"/>
          <w:szCs w:val="24"/>
        </w:rPr>
        <w:t>Задачи</w:t>
      </w:r>
      <w:r w:rsidRPr="00B06314">
        <w:rPr>
          <w:rFonts w:eastAsia="Times New Roman" w:cstheme="minorHAnsi"/>
          <w:sz w:val="24"/>
          <w:szCs w:val="24"/>
        </w:rPr>
        <w:t xml:space="preserve">: 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  <w:shd w:val="clear" w:color="auto" w:fill="FFFFFF"/>
          <w:lang w:eastAsia="ar-SA"/>
        </w:rPr>
        <w:t>Пропаганда здорового образа жизни, укрепление здоровья, содействие гармоническому физическому развитию занимающихся.</w:t>
      </w:r>
    </w:p>
    <w:p w:rsidR="0095612A" w:rsidRPr="00B06314" w:rsidRDefault="0095612A" w:rsidP="0095612A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>Закаливание   организма, повышение общей физической подготовленности;</w:t>
      </w:r>
    </w:p>
    <w:p w:rsidR="0095612A" w:rsidRPr="00B06314" w:rsidRDefault="0095612A" w:rsidP="0095612A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>Укрепление опорно-дв</w:t>
      </w:r>
      <w:r w:rsidRPr="00B06314">
        <w:rPr>
          <w:rFonts w:eastAsia="Calibri" w:cstheme="minorHAnsi"/>
          <w:sz w:val="24"/>
          <w:szCs w:val="24"/>
        </w:rPr>
        <w:t>игательного аппарата, развитие физических способностей (силовых, скоростных, скоростно-силовых, координационных, а также выносливости, гибкости);</w:t>
      </w:r>
    </w:p>
    <w:p w:rsidR="0095612A" w:rsidRPr="00B06314" w:rsidRDefault="0095612A" w:rsidP="0095612A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 xml:space="preserve">Развитие специальных физических способностей, необходимых для совершенствования необходимого игрового </w:t>
      </w:r>
      <w:proofErr w:type="gramStart"/>
      <w:r w:rsidRPr="00B06314">
        <w:rPr>
          <w:rFonts w:eastAsia="Times New Roman" w:cstheme="minorHAnsi"/>
          <w:sz w:val="24"/>
          <w:szCs w:val="24"/>
        </w:rPr>
        <w:t>навыка,  обучение</w:t>
      </w:r>
      <w:proofErr w:type="gramEnd"/>
      <w:r w:rsidRPr="00B06314">
        <w:rPr>
          <w:rFonts w:eastAsia="Times New Roman" w:cstheme="minorHAnsi"/>
          <w:sz w:val="24"/>
          <w:szCs w:val="24"/>
        </w:rPr>
        <w:t xml:space="preserve"> и совершенствование основ техники и тактики игры в волейбол;</w:t>
      </w:r>
    </w:p>
    <w:p w:rsidR="0095612A" w:rsidRPr="00B06314" w:rsidRDefault="0095612A" w:rsidP="0095612A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>Выполнение нормативных требований по общей и специальной физической подготовки;</w:t>
      </w:r>
    </w:p>
    <w:p w:rsidR="0095612A" w:rsidRPr="00B06314" w:rsidRDefault="0095612A" w:rsidP="0095612A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</w:rPr>
      </w:pPr>
      <w:r w:rsidRPr="00B06314">
        <w:rPr>
          <w:rFonts w:eastAsia="Times New Roman" w:cstheme="minorHAnsi"/>
          <w:sz w:val="24"/>
          <w:szCs w:val="24"/>
        </w:rPr>
        <w:t>Приобретение навыка в организации и построении   учебно-тренировочных   занятий   и   соревнований;</w:t>
      </w:r>
    </w:p>
    <w:p w:rsidR="0095612A" w:rsidRPr="00B06314" w:rsidRDefault="0095612A" w:rsidP="0095612A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shd w:val="clear" w:color="auto" w:fill="FFFFFF"/>
          <w:lang w:eastAsia="ar-SA"/>
        </w:rPr>
      </w:pPr>
      <w:r w:rsidRPr="00B06314">
        <w:rPr>
          <w:rFonts w:eastAsia="Times New Roman" w:cstheme="minorHAnsi"/>
          <w:sz w:val="24"/>
          <w:szCs w:val="24"/>
          <w:shd w:val="clear" w:color="auto" w:fill="FFFFFF"/>
          <w:lang w:eastAsia="ar-SA"/>
        </w:rPr>
        <w:t>Популяризация волейбола как вида спорта и активного отдыха;</w:t>
      </w:r>
    </w:p>
    <w:p w:rsidR="0095612A" w:rsidRPr="00B06314" w:rsidRDefault="0095612A" w:rsidP="0095612A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shd w:val="clear" w:color="auto" w:fill="FFFFFF"/>
          <w:lang w:eastAsia="ar-SA"/>
        </w:rPr>
      </w:pPr>
      <w:r w:rsidRPr="00B06314">
        <w:rPr>
          <w:rFonts w:eastAsia="Times New Roman" w:cstheme="minorHAnsi"/>
          <w:sz w:val="24"/>
          <w:szCs w:val="24"/>
          <w:shd w:val="clear" w:color="auto" w:fill="FFFFFF"/>
          <w:lang w:eastAsia="ar-SA"/>
        </w:rPr>
        <w:t>Формирование у учащихся устойчивого интереса к занятиям волейболом;</w:t>
      </w:r>
    </w:p>
    <w:p w:rsidR="0095612A" w:rsidRPr="00B06314" w:rsidRDefault="0095612A" w:rsidP="0095612A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shd w:val="clear" w:color="auto" w:fill="FFFFFF"/>
          <w:lang w:eastAsia="ar-SA"/>
        </w:rPr>
      </w:pPr>
      <w:r w:rsidRPr="00B06314">
        <w:rPr>
          <w:rFonts w:eastAsia="Times New Roman" w:cstheme="minorHAnsi"/>
          <w:sz w:val="24"/>
          <w:szCs w:val="24"/>
          <w:shd w:val="clear" w:color="auto" w:fill="FFFFFF"/>
          <w:lang w:eastAsia="ar-SA"/>
        </w:rPr>
        <w:t>Формирование у учащихся необходимых теоретических знаний;</w:t>
      </w:r>
    </w:p>
    <w:p w:rsidR="0095612A" w:rsidRPr="00B06314" w:rsidRDefault="0095612A" w:rsidP="0095612A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shd w:val="clear" w:color="auto" w:fill="FFFFFF"/>
          <w:lang w:eastAsia="ar-SA"/>
        </w:rPr>
      </w:pPr>
      <w:r w:rsidRPr="00B06314">
        <w:rPr>
          <w:rFonts w:eastAsia="Times New Roman" w:cstheme="minorHAnsi"/>
          <w:sz w:val="24"/>
          <w:szCs w:val="24"/>
          <w:shd w:val="clear" w:color="auto" w:fill="FFFFFF"/>
          <w:lang w:eastAsia="ar-SA"/>
        </w:rPr>
        <w:t>Воспитание моральных и волевых качеств.</w:t>
      </w:r>
    </w:p>
    <w:p w:rsidR="0095612A" w:rsidRPr="00B06314" w:rsidRDefault="0095612A" w:rsidP="0095612A">
      <w:pPr>
        <w:pStyle w:val="21"/>
        <w:jc w:val="left"/>
        <w:rPr>
          <w:rFonts w:asciiTheme="minorHAnsi" w:hAnsiTheme="minorHAnsi" w:cstheme="minorHAnsi"/>
        </w:rPr>
      </w:pPr>
      <w:r w:rsidRPr="00B06314">
        <w:rPr>
          <w:rFonts w:asciiTheme="minorHAnsi" w:hAnsiTheme="minorHAnsi" w:cstheme="minorHAnsi"/>
        </w:rPr>
        <w:t>Обучающие:</w:t>
      </w:r>
    </w:p>
    <w:p w:rsidR="0095612A" w:rsidRPr="00B06314" w:rsidRDefault="0095612A" w:rsidP="0095612A">
      <w:pPr>
        <w:pStyle w:val="a4"/>
        <w:tabs>
          <w:tab w:val="left" w:pos="4536"/>
        </w:tabs>
        <w:spacing w:before="40" w:line="278" w:lineRule="auto"/>
        <w:ind w:right="322" w:firstLine="707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b/>
          <w:i/>
          <w:sz w:val="24"/>
          <w:szCs w:val="24"/>
        </w:rPr>
        <w:t xml:space="preserve">-  </w:t>
      </w:r>
      <w:r w:rsidRPr="00B06314">
        <w:rPr>
          <w:rFonts w:asciiTheme="minorHAnsi" w:hAnsiTheme="minorHAnsi" w:cstheme="minorHAnsi"/>
          <w:sz w:val="24"/>
          <w:szCs w:val="24"/>
        </w:rPr>
        <w:t>сформировать</w:t>
      </w:r>
      <w:r w:rsidRPr="00B0631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знания</w:t>
      </w:r>
      <w:r w:rsidRPr="00B0631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по</w:t>
      </w:r>
      <w:r w:rsidRPr="00B0631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истории</w:t>
      </w:r>
      <w:r w:rsidRPr="00B0631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развития</w:t>
      </w:r>
      <w:r w:rsidRPr="00B0631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волейбола</w:t>
      </w:r>
      <w:r w:rsidRPr="00B0631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</w:t>
      </w:r>
      <w:r w:rsidRPr="00B0631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стране,</w:t>
      </w:r>
      <w:r w:rsidRPr="00B0631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регионе,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правил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игры;</w:t>
      </w:r>
    </w:p>
    <w:p w:rsidR="0095612A" w:rsidRPr="00B06314" w:rsidRDefault="0095612A" w:rsidP="0095612A">
      <w:pPr>
        <w:pStyle w:val="a4"/>
        <w:tabs>
          <w:tab w:val="left" w:pos="4536"/>
        </w:tabs>
        <w:spacing w:line="317" w:lineRule="exact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</w:rPr>
        <w:t xml:space="preserve">          -  сформировать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знания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области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физической</w:t>
      </w: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культуры</w:t>
      </w: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спорта;</w:t>
      </w:r>
    </w:p>
    <w:p w:rsidR="0095612A" w:rsidRPr="00B06314" w:rsidRDefault="0095612A" w:rsidP="0095612A">
      <w:pPr>
        <w:widowControl w:val="0"/>
        <w:tabs>
          <w:tab w:val="left" w:pos="1198"/>
          <w:tab w:val="left" w:pos="4536"/>
        </w:tabs>
        <w:autoSpaceDE w:val="0"/>
        <w:autoSpaceDN w:val="0"/>
        <w:spacing w:before="48" w:after="0"/>
        <w:ind w:right="322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          -  научить основам обеспечения безопасности во время занятий спортом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конкретно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волейболом,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правилам</w:t>
      </w:r>
      <w:r w:rsidRPr="00B06314">
        <w:rPr>
          <w:rFonts w:cstheme="minorHAnsi"/>
          <w:spacing w:val="1"/>
          <w:sz w:val="24"/>
          <w:szCs w:val="24"/>
        </w:rPr>
        <w:t xml:space="preserve">       </w:t>
      </w:r>
      <w:r w:rsidRPr="00B06314">
        <w:rPr>
          <w:rFonts w:cstheme="minorHAnsi"/>
          <w:sz w:val="24"/>
          <w:szCs w:val="24"/>
        </w:rPr>
        <w:t>поведения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время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участия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соревнованиях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качестве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зрителя;</w:t>
      </w:r>
    </w:p>
    <w:p w:rsidR="0095612A" w:rsidRPr="00B06314" w:rsidRDefault="0095612A" w:rsidP="0095612A">
      <w:pPr>
        <w:widowControl w:val="0"/>
        <w:tabs>
          <w:tab w:val="left" w:pos="1424"/>
          <w:tab w:val="left" w:pos="4536"/>
        </w:tabs>
        <w:autoSpaceDE w:val="0"/>
        <w:autoSpaceDN w:val="0"/>
        <w:spacing w:after="0"/>
        <w:ind w:right="323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           -  обучить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правилам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личной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гигиены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занятиях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спортом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(волейболом);</w:t>
      </w:r>
    </w:p>
    <w:p w:rsidR="0095612A" w:rsidRPr="00B06314" w:rsidRDefault="0095612A" w:rsidP="0095612A">
      <w:pPr>
        <w:widowControl w:val="0"/>
        <w:tabs>
          <w:tab w:val="left" w:pos="1194"/>
          <w:tab w:val="left" w:pos="4536"/>
        </w:tabs>
        <w:autoSpaceDE w:val="0"/>
        <w:autoSpaceDN w:val="0"/>
        <w:spacing w:before="1" w:after="0" w:line="240" w:lineRule="auto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           -  обучить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навыкам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игры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волейбол;</w:t>
      </w:r>
    </w:p>
    <w:p w:rsidR="0095612A" w:rsidRPr="00B06314" w:rsidRDefault="0095612A" w:rsidP="0095612A">
      <w:pPr>
        <w:widowControl w:val="0"/>
        <w:tabs>
          <w:tab w:val="left" w:pos="1194"/>
          <w:tab w:val="left" w:pos="4536"/>
        </w:tabs>
        <w:autoSpaceDE w:val="0"/>
        <w:autoSpaceDN w:val="0"/>
        <w:spacing w:before="48" w:after="0" w:line="240" w:lineRule="auto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           -  обучить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элементам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техники и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навыкам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тактики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игры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волейбол;</w:t>
      </w:r>
    </w:p>
    <w:p w:rsidR="0095612A" w:rsidRPr="00B06314" w:rsidRDefault="0095612A" w:rsidP="0095612A">
      <w:pPr>
        <w:widowControl w:val="0"/>
        <w:tabs>
          <w:tab w:val="left" w:pos="1191"/>
          <w:tab w:val="left" w:pos="4536"/>
        </w:tabs>
        <w:autoSpaceDE w:val="0"/>
        <w:autoSpaceDN w:val="0"/>
        <w:spacing w:before="48" w:after="0" w:line="240" w:lineRule="auto"/>
        <w:ind w:left="154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         -  сформировать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знания</w:t>
      </w:r>
      <w:r w:rsidRPr="00B06314">
        <w:rPr>
          <w:rFonts w:cstheme="minorHAnsi"/>
          <w:spacing w:val="-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тактике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стратегии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игры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защите,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нападении;</w:t>
      </w:r>
    </w:p>
    <w:p w:rsidR="0095612A" w:rsidRPr="00B06314" w:rsidRDefault="0095612A" w:rsidP="0095612A">
      <w:pPr>
        <w:pStyle w:val="21"/>
        <w:jc w:val="left"/>
        <w:rPr>
          <w:rFonts w:asciiTheme="minorHAnsi" w:hAnsiTheme="minorHAnsi" w:cstheme="minorHAnsi"/>
        </w:rPr>
      </w:pPr>
      <w:r w:rsidRPr="00B06314">
        <w:rPr>
          <w:rFonts w:asciiTheme="minorHAnsi" w:hAnsiTheme="minorHAnsi" w:cstheme="minorHAnsi"/>
        </w:rPr>
        <w:t>Развивающие: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79"/>
        </w:tabs>
        <w:autoSpaceDE w:val="0"/>
        <w:autoSpaceDN w:val="0"/>
        <w:spacing w:before="43" w:after="0"/>
        <w:ind w:right="323" w:firstLine="707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pacing w:val="-1"/>
          <w:sz w:val="24"/>
          <w:szCs w:val="24"/>
        </w:rPr>
        <w:t>развить</w:t>
      </w:r>
      <w:r w:rsidRPr="00B06314">
        <w:rPr>
          <w:rFonts w:cstheme="minorHAnsi"/>
          <w:spacing w:val="-16"/>
          <w:sz w:val="24"/>
          <w:szCs w:val="24"/>
        </w:rPr>
        <w:t xml:space="preserve"> </w:t>
      </w:r>
      <w:r w:rsidRPr="00B06314">
        <w:rPr>
          <w:rFonts w:cstheme="minorHAnsi"/>
          <w:spacing w:val="-1"/>
          <w:sz w:val="24"/>
          <w:szCs w:val="24"/>
        </w:rPr>
        <w:t>физические</w:t>
      </w:r>
      <w:r w:rsidRPr="00B06314">
        <w:rPr>
          <w:rFonts w:cstheme="minorHAnsi"/>
          <w:spacing w:val="-1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качества</w:t>
      </w:r>
      <w:r w:rsidRPr="00B06314">
        <w:rPr>
          <w:rFonts w:cstheme="minorHAnsi"/>
          <w:spacing w:val="-1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-</w:t>
      </w:r>
      <w:r w:rsidRPr="00B06314">
        <w:rPr>
          <w:rFonts w:cstheme="minorHAnsi"/>
          <w:spacing w:val="-1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силу,</w:t>
      </w:r>
      <w:r w:rsidRPr="00B06314">
        <w:rPr>
          <w:rFonts w:cstheme="minorHAnsi"/>
          <w:spacing w:val="-1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ловкость,</w:t>
      </w:r>
      <w:r w:rsidRPr="00B06314">
        <w:rPr>
          <w:rFonts w:cstheme="minorHAnsi"/>
          <w:spacing w:val="-1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быстроту,</w:t>
      </w:r>
      <w:r w:rsidRPr="00B06314">
        <w:rPr>
          <w:rFonts w:cstheme="minorHAnsi"/>
          <w:spacing w:val="-1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выносливость,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гибкость;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94"/>
        </w:tabs>
        <w:autoSpaceDE w:val="0"/>
        <w:autoSpaceDN w:val="0"/>
        <w:spacing w:after="0" w:line="321" w:lineRule="exact"/>
        <w:ind w:left="1193" w:hanging="16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развить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способность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управлять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своими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эмоциями;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94"/>
        </w:tabs>
        <w:autoSpaceDE w:val="0"/>
        <w:autoSpaceDN w:val="0"/>
        <w:spacing w:before="50" w:after="0" w:line="240" w:lineRule="auto"/>
        <w:ind w:left="1193" w:hanging="16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развить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коммуникативные качества;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94"/>
        </w:tabs>
        <w:autoSpaceDE w:val="0"/>
        <w:autoSpaceDN w:val="0"/>
        <w:spacing w:before="48" w:after="0" w:line="240" w:lineRule="auto"/>
        <w:ind w:left="1193" w:hanging="16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развить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волевые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качества;</w:t>
      </w:r>
    </w:p>
    <w:p w:rsidR="0095612A" w:rsidRPr="00B06314" w:rsidRDefault="0095612A" w:rsidP="0095612A">
      <w:pPr>
        <w:pStyle w:val="a4"/>
        <w:spacing w:before="67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</w:rPr>
        <w:lastRenderedPageBreak/>
        <w:t xml:space="preserve">               - развить</w:t>
      </w:r>
      <w:r w:rsidRPr="00B0631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стойкое</w:t>
      </w:r>
      <w:r w:rsidRPr="00B0631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желание</w:t>
      </w:r>
      <w:r w:rsidRPr="00B06314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</w:t>
      </w:r>
      <w:r w:rsidRPr="00B0631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мотивацию</w:t>
      </w:r>
      <w:r w:rsidRPr="00B06314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</w:t>
      </w:r>
      <w:r w:rsidRPr="00B0631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регулярным</w:t>
      </w:r>
      <w:r w:rsidRPr="00B0631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занятиям</w:t>
      </w:r>
      <w:r w:rsidRPr="00B0631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спортом, в</w:t>
      </w:r>
      <w:r w:rsidRPr="00B0631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частности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волейболом;</w:t>
      </w:r>
    </w:p>
    <w:p w:rsidR="0095612A" w:rsidRPr="00B06314" w:rsidRDefault="0095612A" w:rsidP="0095612A">
      <w:pPr>
        <w:pStyle w:val="a4"/>
        <w:spacing w:before="50" w:line="276" w:lineRule="auto"/>
        <w:ind w:firstLine="707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</w:rPr>
        <w:t xml:space="preserve">     -развить</w:t>
      </w:r>
      <w:r w:rsidRPr="00B06314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навыки</w:t>
      </w:r>
      <w:r w:rsidRPr="00B0631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организации</w:t>
      </w:r>
      <w:r w:rsidRPr="00B063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активного</w:t>
      </w:r>
      <w:r w:rsidRPr="00B06314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досуга</w:t>
      </w:r>
      <w:r w:rsidRPr="00B0631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</w:t>
      </w:r>
      <w:r w:rsidRPr="00B0631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элементами</w:t>
      </w:r>
      <w:r w:rsidRPr="00B063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proofErr w:type="gramStart"/>
      <w:r w:rsidRPr="00B06314">
        <w:rPr>
          <w:rFonts w:asciiTheme="minorHAnsi" w:hAnsiTheme="minorHAnsi" w:cstheme="minorHAnsi"/>
          <w:sz w:val="24"/>
          <w:szCs w:val="24"/>
        </w:rPr>
        <w:t>игры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волейбол</w:t>
      </w:r>
      <w:proofErr w:type="gramEnd"/>
      <w:r w:rsidRPr="00B06314">
        <w:rPr>
          <w:rFonts w:asciiTheme="minorHAnsi" w:hAnsiTheme="minorHAnsi" w:cstheme="minorHAnsi"/>
          <w:sz w:val="24"/>
          <w:szCs w:val="24"/>
        </w:rPr>
        <w:t>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94"/>
        </w:tabs>
        <w:autoSpaceDE w:val="0"/>
        <w:autoSpaceDN w:val="0"/>
        <w:spacing w:after="0" w:line="321" w:lineRule="exact"/>
        <w:ind w:left="1193" w:hanging="16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развить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навыки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помощника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судьи,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судьи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–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секретаря;</w:t>
      </w:r>
    </w:p>
    <w:p w:rsidR="0095612A" w:rsidRPr="00B06314" w:rsidRDefault="0095612A" w:rsidP="0095612A">
      <w:pPr>
        <w:pStyle w:val="21"/>
        <w:spacing w:before="57"/>
        <w:jc w:val="left"/>
        <w:rPr>
          <w:rFonts w:asciiTheme="minorHAnsi" w:hAnsiTheme="minorHAnsi" w:cstheme="minorHAnsi"/>
        </w:rPr>
      </w:pPr>
      <w:r w:rsidRPr="00B06314">
        <w:rPr>
          <w:rFonts w:asciiTheme="minorHAnsi" w:hAnsiTheme="minorHAnsi" w:cstheme="minorHAnsi"/>
        </w:rPr>
        <w:t>Воспитательные:</w:t>
      </w:r>
    </w:p>
    <w:p w:rsidR="0095612A" w:rsidRPr="00B06314" w:rsidRDefault="0095612A" w:rsidP="0095612A">
      <w:pPr>
        <w:pStyle w:val="a3"/>
        <w:widowControl w:val="0"/>
        <w:tabs>
          <w:tab w:val="left" w:pos="1321"/>
        </w:tabs>
        <w:autoSpaceDE w:val="0"/>
        <w:autoSpaceDN w:val="0"/>
        <w:spacing w:before="41" w:after="0"/>
        <w:ind w:left="1029" w:right="32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- привить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чувство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коллективизма,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товарищества,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толерантности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взаимопомощи;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94"/>
        </w:tabs>
        <w:autoSpaceDE w:val="0"/>
        <w:autoSpaceDN w:val="0"/>
        <w:spacing w:after="0" w:line="321" w:lineRule="exact"/>
        <w:ind w:left="1193" w:hanging="16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привить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чувство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патриотизма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своей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стране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через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занятия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спортом;</w:t>
      </w:r>
    </w:p>
    <w:p w:rsidR="0095612A" w:rsidRPr="00B06314" w:rsidRDefault="0095612A" w:rsidP="0095612A">
      <w:pPr>
        <w:pStyle w:val="a4"/>
        <w:tabs>
          <w:tab w:val="left" w:pos="3689"/>
          <w:tab w:val="left" w:pos="5228"/>
          <w:tab w:val="left" w:pos="6279"/>
          <w:tab w:val="left" w:pos="7426"/>
          <w:tab w:val="left" w:pos="7972"/>
        </w:tabs>
        <w:spacing w:before="50" w:line="276" w:lineRule="auto"/>
        <w:ind w:right="320" w:firstLine="707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</w:rPr>
        <w:t xml:space="preserve">    - пропагандировать</w:t>
      </w:r>
      <w:r w:rsidRPr="00B06314">
        <w:rPr>
          <w:rFonts w:asciiTheme="minorHAnsi" w:hAnsiTheme="minorHAnsi" w:cstheme="minorHAnsi"/>
          <w:sz w:val="24"/>
          <w:szCs w:val="24"/>
        </w:rPr>
        <w:tab/>
        <w:t>здоровый</w:t>
      </w:r>
      <w:r w:rsidRPr="00B06314">
        <w:rPr>
          <w:rFonts w:asciiTheme="minorHAnsi" w:hAnsiTheme="minorHAnsi" w:cstheme="minorHAnsi"/>
          <w:sz w:val="24"/>
          <w:szCs w:val="24"/>
        </w:rPr>
        <w:tab/>
        <w:t>образ</w:t>
      </w:r>
      <w:r w:rsidRPr="00B06314">
        <w:rPr>
          <w:rFonts w:asciiTheme="minorHAnsi" w:hAnsiTheme="minorHAnsi" w:cstheme="minorHAnsi"/>
          <w:sz w:val="24"/>
          <w:szCs w:val="24"/>
        </w:rPr>
        <w:tab/>
        <w:t>жизни</w:t>
      </w:r>
      <w:r w:rsidRPr="00B06314">
        <w:rPr>
          <w:rFonts w:asciiTheme="minorHAnsi" w:hAnsiTheme="minorHAnsi" w:cstheme="minorHAnsi"/>
          <w:sz w:val="24"/>
          <w:szCs w:val="24"/>
        </w:rPr>
        <w:tab/>
        <w:t>и</w:t>
      </w:r>
      <w:r w:rsidRPr="00B06314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B06314">
        <w:rPr>
          <w:rFonts w:asciiTheme="minorHAnsi" w:hAnsiTheme="minorHAnsi" w:cstheme="minorHAnsi"/>
          <w:sz w:val="24"/>
          <w:szCs w:val="24"/>
        </w:rPr>
        <w:t>профилактику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распространения</w:t>
      </w:r>
      <w:proofErr w:type="gramEnd"/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вредных</w:t>
      </w:r>
      <w:r w:rsidRPr="00B0631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привычек;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94"/>
        </w:tabs>
        <w:autoSpaceDE w:val="0"/>
        <w:autoSpaceDN w:val="0"/>
        <w:spacing w:after="0" w:line="321" w:lineRule="exact"/>
        <w:ind w:left="1193" w:hanging="16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способствовать</w:t>
      </w:r>
      <w:r w:rsidRPr="00B06314">
        <w:rPr>
          <w:rFonts w:cstheme="minorHAnsi"/>
          <w:spacing w:val="-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профилактике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асоциального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поведения;</w:t>
      </w:r>
    </w:p>
    <w:p w:rsidR="0095612A" w:rsidRPr="00B06314" w:rsidRDefault="0095612A" w:rsidP="0095612A">
      <w:pPr>
        <w:pStyle w:val="a3"/>
        <w:widowControl w:val="0"/>
        <w:numPr>
          <w:ilvl w:val="0"/>
          <w:numId w:val="7"/>
        </w:numPr>
        <w:tabs>
          <w:tab w:val="left" w:pos="1194"/>
        </w:tabs>
        <w:autoSpaceDE w:val="0"/>
        <w:autoSpaceDN w:val="0"/>
        <w:spacing w:before="50" w:after="0" w:line="240" w:lineRule="auto"/>
        <w:ind w:left="1193" w:hanging="164"/>
        <w:contextualSpacing w:val="0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воспитать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стремление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победе,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достижению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общей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цели.</w:t>
      </w:r>
    </w:p>
    <w:p w:rsidR="0095612A" w:rsidRPr="00B06314" w:rsidRDefault="0095612A" w:rsidP="0095612A">
      <w:pPr>
        <w:pStyle w:val="a4"/>
        <w:spacing w:before="50" w:line="276" w:lineRule="auto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</w:t>
      </w:r>
      <w:proofErr w:type="gramStart"/>
      <w:r w:rsidRPr="00B06314">
        <w:rPr>
          <w:rFonts w:asciiTheme="minorHAnsi" w:eastAsia="Calibri" w:hAnsiTheme="minorHAnsi" w:cstheme="minorHAnsi"/>
          <w:b/>
          <w:i/>
          <w:sz w:val="24"/>
          <w:szCs w:val="24"/>
        </w:rPr>
        <w:t>Формы  обучения</w:t>
      </w:r>
      <w:proofErr w:type="gramEnd"/>
      <w:r w:rsidRPr="00B06314">
        <w:rPr>
          <w:rFonts w:asciiTheme="minorHAnsi" w:eastAsia="Calibri" w:hAnsiTheme="minorHAnsi" w:cstheme="minorHAnsi"/>
          <w:sz w:val="24"/>
          <w:szCs w:val="24"/>
        </w:rPr>
        <w:t>:</w:t>
      </w:r>
    </w:p>
    <w:p w:rsidR="0095612A" w:rsidRPr="00B06314" w:rsidRDefault="0095612A" w:rsidP="0095612A">
      <w:pPr>
        <w:pStyle w:val="a4"/>
        <w:spacing w:before="50" w:line="276" w:lineRule="auto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sz w:val="24"/>
          <w:szCs w:val="24"/>
        </w:rPr>
        <w:t xml:space="preserve"> Основная</w:t>
      </w:r>
      <w:r w:rsidRPr="00B0631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форма</w:t>
      </w:r>
      <w:r w:rsidRPr="00B06314">
        <w:rPr>
          <w:rFonts w:asciiTheme="minorHAnsi" w:hAnsiTheme="minorHAnsi" w:cstheme="minorHAnsi"/>
          <w:spacing w:val="-7"/>
          <w:sz w:val="24"/>
          <w:szCs w:val="24"/>
        </w:rPr>
        <w:t xml:space="preserve"> - </w:t>
      </w:r>
      <w:r w:rsidRPr="00B06314">
        <w:rPr>
          <w:rFonts w:asciiTheme="minorHAnsi" w:hAnsiTheme="minorHAnsi" w:cstheme="minorHAnsi"/>
          <w:sz w:val="24"/>
          <w:szCs w:val="24"/>
        </w:rPr>
        <w:t>тренировочное</w:t>
      </w:r>
      <w:r w:rsidRPr="00B0631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занятие,</w:t>
      </w:r>
      <w:r w:rsidRPr="00B0631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gramStart"/>
      <w:r w:rsidRPr="00B06314">
        <w:rPr>
          <w:rFonts w:asciiTheme="minorHAnsi" w:hAnsiTheme="minorHAnsi" w:cstheme="minorHAnsi"/>
          <w:sz w:val="24"/>
          <w:szCs w:val="24"/>
        </w:rPr>
        <w:t>учебные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игры</w:t>
      </w:r>
      <w:proofErr w:type="gramEnd"/>
      <w:r w:rsidRPr="00B06314">
        <w:rPr>
          <w:rFonts w:asciiTheme="minorHAnsi" w:hAnsiTheme="minorHAnsi" w:cstheme="minorHAnsi"/>
          <w:sz w:val="24"/>
          <w:szCs w:val="24"/>
        </w:rPr>
        <w:t>,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соревнования,</w:t>
      </w:r>
      <w:r w:rsidRPr="00B0631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игровые,</w:t>
      </w:r>
      <w:r w:rsidRPr="00B0631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контрольные</w:t>
      </w:r>
      <w:r w:rsidRPr="00B0631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занятия.</w:t>
      </w:r>
    </w:p>
    <w:p w:rsidR="0095612A" w:rsidRPr="00B06314" w:rsidRDefault="0095612A" w:rsidP="0095612A">
      <w:pPr>
        <w:pStyle w:val="a4"/>
        <w:tabs>
          <w:tab w:val="left" w:pos="974"/>
          <w:tab w:val="left" w:pos="1891"/>
          <w:tab w:val="left" w:pos="3112"/>
          <w:tab w:val="left" w:pos="4114"/>
          <w:tab w:val="left" w:pos="5004"/>
          <w:tab w:val="left" w:pos="7779"/>
        </w:tabs>
        <w:spacing w:line="276" w:lineRule="auto"/>
        <w:ind w:right="330"/>
        <w:rPr>
          <w:rFonts w:asciiTheme="minorHAnsi" w:hAnsiTheme="minorHAnsi" w:cstheme="minorHAnsi"/>
          <w:sz w:val="24"/>
          <w:szCs w:val="24"/>
        </w:rPr>
      </w:pPr>
      <w:r w:rsidRPr="00B06314">
        <w:rPr>
          <w:rFonts w:asciiTheme="minorHAnsi" w:hAnsiTheme="minorHAnsi" w:cstheme="minorHAnsi"/>
          <w:i/>
          <w:sz w:val="24"/>
          <w:szCs w:val="24"/>
        </w:rPr>
        <w:t>По типу</w:t>
      </w:r>
      <w:r w:rsidRPr="00B06314">
        <w:rPr>
          <w:rFonts w:asciiTheme="minorHAnsi" w:hAnsiTheme="minorHAnsi" w:cstheme="minorHAnsi"/>
          <w:sz w:val="24"/>
          <w:szCs w:val="24"/>
        </w:rPr>
        <w:t xml:space="preserve"> - комбинированная,</w:t>
      </w:r>
      <w:r w:rsidRPr="00B06314">
        <w:rPr>
          <w:rFonts w:asciiTheme="minorHAnsi" w:eastAsia="Calibri" w:hAnsiTheme="minorHAnsi" w:cstheme="minorHAnsi"/>
          <w:sz w:val="24"/>
          <w:szCs w:val="24"/>
        </w:rPr>
        <w:t xml:space="preserve"> практическая, индивидуальная, фронтальная, групповая, </w:t>
      </w:r>
      <w:proofErr w:type="gramStart"/>
      <w:r w:rsidRPr="00B06314">
        <w:rPr>
          <w:rFonts w:asciiTheme="minorHAnsi" w:eastAsia="Calibri" w:hAnsiTheme="minorHAnsi" w:cstheme="minorHAnsi"/>
          <w:sz w:val="24"/>
          <w:szCs w:val="24"/>
        </w:rPr>
        <w:t xml:space="preserve">поточная, </w:t>
      </w:r>
      <w:r w:rsidRPr="00B06314">
        <w:rPr>
          <w:rFonts w:asciiTheme="minorHAnsi" w:hAnsiTheme="minorHAnsi" w:cstheme="minorHAnsi"/>
          <w:spacing w:val="-67"/>
          <w:sz w:val="24"/>
          <w:szCs w:val="24"/>
        </w:rPr>
        <w:t xml:space="preserve">  </w:t>
      </w:r>
      <w:proofErr w:type="gramEnd"/>
      <w:r w:rsidRPr="00B06314">
        <w:rPr>
          <w:rFonts w:asciiTheme="minorHAnsi" w:hAnsiTheme="minorHAnsi" w:cstheme="minorHAnsi"/>
          <w:sz w:val="24"/>
          <w:szCs w:val="24"/>
        </w:rPr>
        <w:t>контрольная,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тренировочная,</w:t>
      </w:r>
      <w:r w:rsidRPr="00B0631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06314">
        <w:rPr>
          <w:rFonts w:asciiTheme="minorHAnsi" w:hAnsiTheme="minorHAnsi" w:cstheme="minorHAnsi"/>
          <w:sz w:val="24"/>
          <w:szCs w:val="24"/>
        </w:rPr>
        <w:t>теоретическая.</w:t>
      </w:r>
    </w:p>
    <w:p w:rsidR="0095612A" w:rsidRPr="00B06314" w:rsidRDefault="0095612A" w:rsidP="0095612A">
      <w:pPr>
        <w:rPr>
          <w:rFonts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 xml:space="preserve">Для повышения интереса занимающихся к занятиям волейболом и более успешного решения образовательных, воспитательных и оздоровительных задач рекомендуется применять разнообразные </w:t>
      </w:r>
      <w:r w:rsidRPr="00B06314">
        <w:rPr>
          <w:rFonts w:eastAsia="Calibri" w:cstheme="minorHAnsi"/>
          <w:i/>
          <w:sz w:val="24"/>
          <w:szCs w:val="24"/>
        </w:rPr>
        <w:t>формы и методы</w:t>
      </w:r>
      <w:r w:rsidRPr="00B06314">
        <w:rPr>
          <w:rFonts w:eastAsia="Calibri" w:cstheme="minorHAnsi"/>
          <w:sz w:val="24"/>
          <w:szCs w:val="24"/>
        </w:rPr>
        <w:t xml:space="preserve"> проведения этих занятий.</w:t>
      </w:r>
    </w:p>
    <w:p w:rsidR="0095612A" w:rsidRPr="00B06314" w:rsidRDefault="0095612A" w:rsidP="0095612A">
      <w:pPr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i/>
          <w:sz w:val="24"/>
          <w:szCs w:val="24"/>
        </w:rPr>
        <w:t>Словесные методы</w:t>
      </w:r>
      <w:r w:rsidRPr="00B06314">
        <w:rPr>
          <w:rFonts w:eastAsia="Calibri" w:cstheme="minorHAnsi"/>
          <w:sz w:val="24"/>
          <w:szCs w:val="24"/>
        </w:rPr>
        <w:t>: создают у учащихся предварительные представления об изучаемом движении. Для этой цели учитель использует: объяснение, рассказ, замечание, команды, указания.</w:t>
      </w:r>
    </w:p>
    <w:p w:rsidR="0095612A" w:rsidRPr="00B06314" w:rsidRDefault="0095612A" w:rsidP="0095612A">
      <w:pPr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i/>
          <w:sz w:val="24"/>
          <w:szCs w:val="24"/>
        </w:rPr>
        <w:t>Наглядные методы</w:t>
      </w:r>
      <w:r w:rsidRPr="00B06314">
        <w:rPr>
          <w:rFonts w:eastAsia="Calibri" w:cstheme="minorHAnsi"/>
          <w:sz w:val="24"/>
          <w:szCs w:val="24"/>
        </w:rPr>
        <w:t>: применяются главным образом в виде показа упражнения, наглядных пособий, видеофильмов. Эти методы помогают создать у учеников конкретные представления об изучаемых действиях.</w:t>
      </w:r>
    </w:p>
    <w:p w:rsidR="0095612A" w:rsidRPr="00B06314" w:rsidRDefault="0095612A" w:rsidP="0095612A">
      <w:pPr>
        <w:jc w:val="both"/>
        <w:rPr>
          <w:rFonts w:eastAsia="Calibri" w:cstheme="minorHAnsi"/>
          <w:i/>
          <w:sz w:val="24"/>
          <w:szCs w:val="24"/>
        </w:rPr>
      </w:pPr>
      <w:r w:rsidRPr="00B06314">
        <w:rPr>
          <w:rFonts w:eastAsia="Calibri" w:cstheme="minorHAnsi"/>
          <w:i/>
          <w:sz w:val="24"/>
          <w:szCs w:val="24"/>
        </w:rPr>
        <w:t>Практические методы:</w:t>
      </w:r>
    </w:p>
    <w:p w:rsidR="0095612A" w:rsidRPr="00B06314" w:rsidRDefault="0095612A" w:rsidP="0095612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метод упражнений;</w:t>
      </w:r>
    </w:p>
    <w:p w:rsidR="0095612A" w:rsidRPr="00B06314" w:rsidRDefault="0095612A" w:rsidP="0095612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игровой;</w:t>
      </w:r>
    </w:p>
    <w:p w:rsidR="0095612A" w:rsidRPr="00B06314" w:rsidRDefault="0095612A" w:rsidP="0095612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соревновательный;</w:t>
      </w:r>
    </w:p>
    <w:p w:rsidR="0095612A" w:rsidRPr="00B06314" w:rsidRDefault="0095612A" w:rsidP="0095612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круговой тренировки.</w:t>
      </w:r>
    </w:p>
    <w:p w:rsidR="0095612A" w:rsidRPr="00B06314" w:rsidRDefault="0095612A" w:rsidP="0095612A">
      <w:pPr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lastRenderedPageBreak/>
        <w:t>Главным из них является метод упражнений, который предусматривает многократные повторения движений.</w:t>
      </w:r>
    </w:p>
    <w:p w:rsidR="0095612A" w:rsidRPr="00B06314" w:rsidRDefault="0095612A" w:rsidP="0095612A">
      <w:pPr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 xml:space="preserve">Разучивание упражнений осуществляется двумя методами: в </w:t>
      </w:r>
      <w:proofErr w:type="gramStart"/>
      <w:r w:rsidRPr="00B06314">
        <w:rPr>
          <w:rFonts w:eastAsia="Calibri" w:cstheme="minorHAnsi"/>
          <w:sz w:val="24"/>
          <w:szCs w:val="24"/>
        </w:rPr>
        <w:t>целом;  по</w:t>
      </w:r>
      <w:proofErr w:type="gramEnd"/>
      <w:r w:rsidRPr="00B06314">
        <w:rPr>
          <w:rFonts w:eastAsia="Calibri" w:cstheme="minorHAnsi"/>
          <w:sz w:val="24"/>
          <w:szCs w:val="24"/>
        </w:rPr>
        <w:t xml:space="preserve"> частям.</w:t>
      </w:r>
    </w:p>
    <w:p w:rsidR="0095612A" w:rsidRPr="00B06314" w:rsidRDefault="0095612A" w:rsidP="0095612A">
      <w:pPr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Игровой и соревновательный методы применяются после того, как у учащихся образовались некоторые навыки игры.</w:t>
      </w:r>
    </w:p>
    <w:p w:rsidR="0095612A" w:rsidRPr="00B06314" w:rsidRDefault="0095612A" w:rsidP="0095612A">
      <w:pPr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Метод круговой тренировки предусматривает выполнение заданий на специально подготовленных местах (станциях). Упражнения подбираются с учетом технических и физических способностей занимающихся.</w:t>
      </w:r>
    </w:p>
    <w:p w:rsidR="0095612A" w:rsidRPr="00B06314" w:rsidRDefault="0095612A" w:rsidP="0095612A">
      <w:pPr>
        <w:spacing w:line="20" w:lineRule="atLeast"/>
        <w:jc w:val="both"/>
        <w:rPr>
          <w:rFonts w:eastAsia="Calibri" w:cstheme="minorHAnsi"/>
          <w:sz w:val="24"/>
          <w:szCs w:val="24"/>
        </w:rPr>
      </w:pPr>
      <w:proofErr w:type="spellStart"/>
      <w:r w:rsidRPr="00B06314">
        <w:rPr>
          <w:rFonts w:eastAsia="Calibri" w:cstheme="minorHAnsi"/>
          <w:sz w:val="24"/>
          <w:szCs w:val="24"/>
        </w:rPr>
        <w:t>Здоровьесберегающая</w:t>
      </w:r>
      <w:proofErr w:type="spellEnd"/>
      <w:r w:rsidRPr="00B06314">
        <w:rPr>
          <w:rFonts w:eastAsia="Calibri" w:cstheme="minorHAnsi"/>
          <w:sz w:val="24"/>
          <w:szCs w:val="24"/>
        </w:rPr>
        <w:t xml:space="preserve"> организация образовательного процесса предполагает использование форм и методов обучения, адекватных возрастным возможностям занимающихся.</w:t>
      </w:r>
    </w:p>
    <w:p w:rsidR="0095612A" w:rsidRPr="00B06314" w:rsidRDefault="0095612A" w:rsidP="0095612A">
      <w:pPr>
        <w:spacing w:line="240" w:lineRule="auto"/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Times New Roman" w:cstheme="minorHAnsi"/>
          <w:color w:val="000000"/>
          <w:spacing w:val="-4"/>
          <w:sz w:val="24"/>
          <w:szCs w:val="24"/>
        </w:rPr>
        <w:t>1. Обеспечение дифференцированного и индивидуального подхода с учетом здоровья, физического развития, пола, двигательной подготовленности детей соответствующего возраста;</w:t>
      </w:r>
    </w:p>
    <w:p w:rsidR="0095612A" w:rsidRPr="00B06314" w:rsidRDefault="0095612A" w:rsidP="0095612A">
      <w:pPr>
        <w:spacing w:line="240" w:lineRule="auto"/>
        <w:jc w:val="both"/>
        <w:rPr>
          <w:rFonts w:eastAsia="Calibri" w:cstheme="minorHAnsi"/>
          <w:sz w:val="24"/>
          <w:szCs w:val="24"/>
        </w:rPr>
      </w:pPr>
      <w:r w:rsidRPr="00B06314">
        <w:rPr>
          <w:rFonts w:eastAsia="Times New Roman" w:cstheme="minorHAnsi"/>
          <w:color w:val="000000"/>
          <w:spacing w:val="-4"/>
          <w:sz w:val="24"/>
          <w:szCs w:val="24"/>
        </w:rPr>
        <w:t>2. Достижение высокой моторной плотности и динамичности занятий;</w:t>
      </w: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pacing w:val="-4"/>
          <w:sz w:val="24"/>
          <w:szCs w:val="24"/>
        </w:rPr>
      </w:pPr>
      <w:r w:rsidRPr="00B06314">
        <w:rPr>
          <w:rFonts w:eastAsia="Times New Roman" w:cstheme="minorHAnsi"/>
          <w:color w:val="000000"/>
          <w:spacing w:val="-4"/>
          <w:sz w:val="24"/>
          <w:szCs w:val="24"/>
        </w:rPr>
        <w:t xml:space="preserve">3. </w:t>
      </w:r>
      <w:proofErr w:type="spellStart"/>
      <w:r w:rsidRPr="00B06314">
        <w:rPr>
          <w:rFonts w:eastAsia="Times New Roman" w:cstheme="minorHAnsi"/>
          <w:color w:val="000000"/>
          <w:spacing w:val="-4"/>
          <w:sz w:val="24"/>
          <w:szCs w:val="24"/>
        </w:rPr>
        <w:t>Уделение</w:t>
      </w:r>
      <w:proofErr w:type="spellEnd"/>
      <w:r w:rsidRPr="00B06314">
        <w:rPr>
          <w:rFonts w:eastAsia="Times New Roman" w:cstheme="minorHAnsi"/>
          <w:color w:val="000000"/>
          <w:spacing w:val="-4"/>
          <w:sz w:val="24"/>
          <w:szCs w:val="24"/>
        </w:rPr>
        <w:t xml:space="preserve"> внимания психологической подготовке занимающихся: устранению страха перед сложными упражнениями, укреплению веры в свои силы, воспитанию смелости, ознакомлению с мерами безопасности.</w:t>
      </w:r>
    </w:p>
    <w:p w:rsidR="0095612A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b/>
          <w:i/>
          <w:sz w:val="24"/>
          <w:szCs w:val="24"/>
        </w:rPr>
        <w:t>Адресат программы</w:t>
      </w:r>
      <w:r w:rsidRPr="00B06314">
        <w:rPr>
          <w:rFonts w:eastAsia="Calibri" w:cstheme="minorHAnsi"/>
          <w:sz w:val="24"/>
          <w:szCs w:val="24"/>
        </w:rPr>
        <w:t xml:space="preserve">: </w:t>
      </w:r>
    </w:p>
    <w:p w:rsidR="0095612A" w:rsidRDefault="0095612A" w:rsidP="0095612A">
      <w:pPr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Настоящая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программа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предусматривает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комплектование групп по возрастам с учётом психофизических </w:t>
      </w:r>
      <w:proofErr w:type="gramStart"/>
      <w:r w:rsidRPr="00B06314">
        <w:rPr>
          <w:rFonts w:cstheme="minorHAnsi"/>
          <w:sz w:val="24"/>
          <w:szCs w:val="24"/>
        </w:rPr>
        <w:t xml:space="preserve">особенностей </w:t>
      </w:r>
      <w:r w:rsidRPr="00B06314">
        <w:rPr>
          <w:rFonts w:cstheme="minorHAnsi"/>
          <w:spacing w:val="-6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детского</w:t>
      </w:r>
      <w:proofErr w:type="gramEnd"/>
      <w:r w:rsidRPr="00B06314">
        <w:rPr>
          <w:rFonts w:cstheme="minorHAnsi"/>
          <w:spacing w:val="-9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организма.</w:t>
      </w:r>
      <w:r w:rsidRPr="00B06314">
        <w:rPr>
          <w:rFonts w:cstheme="minorHAnsi"/>
          <w:spacing w:val="-10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Программа</w:t>
      </w:r>
      <w:r w:rsidRPr="00B06314">
        <w:rPr>
          <w:rFonts w:cstheme="minorHAnsi"/>
          <w:spacing w:val="-1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рассчитана</w:t>
      </w:r>
      <w:r w:rsidRPr="00B06314">
        <w:rPr>
          <w:rFonts w:cstheme="minorHAnsi"/>
          <w:spacing w:val="-10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</w:t>
      </w:r>
      <w:r w:rsidRPr="00B06314">
        <w:rPr>
          <w:rFonts w:cstheme="minorHAnsi"/>
          <w:spacing w:val="-11"/>
          <w:sz w:val="24"/>
          <w:szCs w:val="24"/>
        </w:rPr>
        <w:t xml:space="preserve"> </w:t>
      </w:r>
      <w:proofErr w:type="gramStart"/>
      <w:r w:rsidRPr="00B06314">
        <w:rPr>
          <w:rFonts w:cstheme="minorHAnsi"/>
          <w:sz w:val="24"/>
          <w:szCs w:val="24"/>
        </w:rPr>
        <w:t>обучающихся</w:t>
      </w:r>
      <w:r w:rsidRPr="00B06314">
        <w:rPr>
          <w:rFonts w:eastAsia="Calibri" w:cstheme="minorHAnsi"/>
          <w:sz w:val="24"/>
          <w:szCs w:val="24"/>
        </w:rPr>
        <w:t xml:space="preserve">  5</w:t>
      </w:r>
      <w:proofErr w:type="gramEnd"/>
      <w:r w:rsidRPr="00B06314">
        <w:rPr>
          <w:rFonts w:eastAsia="Calibri" w:cstheme="minorHAnsi"/>
          <w:sz w:val="24"/>
          <w:szCs w:val="24"/>
        </w:rPr>
        <w:t xml:space="preserve">-11классов (11-18лет), </w:t>
      </w:r>
      <w:r w:rsidRPr="00B06314">
        <w:rPr>
          <w:rFonts w:cstheme="minorHAnsi"/>
          <w:spacing w:val="-10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 xml:space="preserve">девочек </w:t>
      </w:r>
      <w:r w:rsidRPr="00B06314">
        <w:rPr>
          <w:rFonts w:cstheme="minorHAnsi"/>
          <w:spacing w:val="-68"/>
          <w:sz w:val="24"/>
          <w:szCs w:val="24"/>
        </w:rPr>
        <w:t xml:space="preserve">  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мальчиков,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девушек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юношей,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не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имеющих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медицинских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противопоказаний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для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занятий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волейболом.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Группы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формируются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</w:t>
      </w:r>
      <w:r>
        <w:rPr>
          <w:rFonts w:cstheme="minorHAnsi"/>
          <w:sz w:val="24"/>
          <w:szCs w:val="24"/>
        </w:rPr>
        <w:t xml:space="preserve"> </w:t>
      </w:r>
      <w:r w:rsidRPr="00B06314">
        <w:rPr>
          <w:rFonts w:cstheme="minorHAnsi"/>
          <w:spacing w:val="1"/>
          <w:sz w:val="24"/>
          <w:szCs w:val="24"/>
        </w:rPr>
        <w:t xml:space="preserve">15 </w:t>
      </w:r>
      <w:r w:rsidRPr="00B06314">
        <w:rPr>
          <w:rFonts w:cstheme="minorHAnsi"/>
          <w:sz w:val="24"/>
          <w:szCs w:val="24"/>
        </w:rPr>
        <w:t>человек.</w:t>
      </w:r>
    </w:p>
    <w:p w:rsidR="0095612A" w:rsidRPr="00B06314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 xml:space="preserve"> </w:t>
      </w:r>
      <w:r w:rsidRPr="00B06314">
        <w:rPr>
          <w:rFonts w:eastAsia="Calibri" w:cstheme="minorHAnsi"/>
          <w:b/>
          <w:i/>
          <w:sz w:val="24"/>
          <w:szCs w:val="24"/>
        </w:rPr>
        <w:t xml:space="preserve">Объём и срок выполнения </w:t>
      </w:r>
      <w:proofErr w:type="gramStart"/>
      <w:r w:rsidRPr="00B06314">
        <w:rPr>
          <w:rFonts w:eastAsia="Calibri" w:cstheme="minorHAnsi"/>
          <w:b/>
          <w:i/>
          <w:sz w:val="24"/>
          <w:szCs w:val="24"/>
        </w:rPr>
        <w:t>программы</w:t>
      </w:r>
      <w:r w:rsidRPr="00B06314">
        <w:rPr>
          <w:rFonts w:eastAsia="Calibri" w:cstheme="minorHAnsi"/>
          <w:sz w:val="24"/>
          <w:szCs w:val="24"/>
        </w:rPr>
        <w:t>:  программа</w:t>
      </w:r>
      <w:proofErr w:type="gramEnd"/>
      <w:r w:rsidRPr="00B06314">
        <w:rPr>
          <w:rFonts w:eastAsia="Calibri" w:cstheme="minorHAnsi"/>
          <w:sz w:val="24"/>
          <w:szCs w:val="24"/>
        </w:rPr>
        <w:t xml:space="preserve"> рас</w:t>
      </w:r>
      <w:r>
        <w:rPr>
          <w:rFonts w:eastAsia="Calibri" w:cstheme="minorHAnsi"/>
          <w:sz w:val="24"/>
          <w:szCs w:val="24"/>
        </w:rPr>
        <w:t>считана на 1год обучения ( 72 часа</w:t>
      </w:r>
      <w:r w:rsidRPr="00B06314">
        <w:rPr>
          <w:rFonts w:eastAsia="Calibri" w:cstheme="minorHAnsi"/>
          <w:sz w:val="24"/>
          <w:szCs w:val="24"/>
        </w:rPr>
        <w:t xml:space="preserve">). </w:t>
      </w:r>
    </w:p>
    <w:p w:rsidR="0095612A" w:rsidRPr="00B06314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Занятия проводятся после всех уроков основного расписания, продолжительность соответствует рекомендациям СанПиН, т.е. 45 минут.</w:t>
      </w:r>
    </w:p>
    <w:p w:rsidR="0095612A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i/>
          <w:color w:val="000000"/>
          <w:spacing w:val="-4"/>
          <w:sz w:val="24"/>
          <w:szCs w:val="24"/>
        </w:rPr>
      </w:pPr>
    </w:p>
    <w:p w:rsidR="0095612A" w:rsidRPr="00B06314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pacing w:val="-4"/>
          <w:sz w:val="24"/>
          <w:szCs w:val="24"/>
        </w:rPr>
      </w:pPr>
      <w:r w:rsidRPr="00607788">
        <w:rPr>
          <w:rFonts w:eastAsia="Times New Roman" w:cstheme="minorHAnsi"/>
          <w:b/>
          <w:i/>
          <w:color w:val="000000"/>
          <w:spacing w:val="-4"/>
          <w:sz w:val="24"/>
          <w:szCs w:val="24"/>
        </w:rPr>
        <w:t>Ожидаемые результаты</w:t>
      </w:r>
      <w:r w:rsidRPr="00C3711E">
        <w:rPr>
          <w:rFonts w:eastAsia="Times New Roman" w:cstheme="minorHAnsi"/>
          <w:b/>
          <w:color w:val="000000"/>
          <w:spacing w:val="-4"/>
          <w:sz w:val="28"/>
          <w:szCs w:val="28"/>
        </w:rPr>
        <w:t>:</w:t>
      </w:r>
      <w:r w:rsidRPr="00B06314">
        <w:rPr>
          <w:rFonts w:eastAsia="Times New Roman" w:cstheme="minorHAnsi"/>
          <w:b/>
          <w:color w:val="000000"/>
          <w:spacing w:val="-4"/>
          <w:sz w:val="24"/>
          <w:szCs w:val="24"/>
        </w:rPr>
        <w:t xml:space="preserve"> </w:t>
      </w:r>
      <w:r w:rsidRPr="00B06314">
        <w:rPr>
          <w:rFonts w:eastAsia="Times New Roman" w:cstheme="minorHAnsi"/>
          <w:color w:val="000000"/>
          <w:spacing w:val="-4"/>
          <w:sz w:val="24"/>
          <w:szCs w:val="24"/>
        </w:rPr>
        <w:t xml:space="preserve">учащиеся, занимающиеся дополнительным образованием физкультурно-спортивной направленности, должны иметь прирост показателей физической подготовленности после окончания учебного года и показывать результаты не ниже среднего уровня их развития. А также, </w:t>
      </w:r>
      <w:r w:rsidRPr="00B06314">
        <w:rPr>
          <w:rFonts w:eastAsia="Calibri" w:cstheme="minorHAnsi"/>
          <w:sz w:val="24"/>
          <w:szCs w:val="24"/>
        </w:rPr>
        <w:t xml:space="preserve">первостепенным результатом реализации </w:t>
      </w:r>
      <w:proofErr w:type="gramStart"/>
      <w:r w:rsidRPr="00B06314">
        <w:rPr>
          <w:rFonts w:eastAsia="Calibri" w:cstheme="minorHAnsi"/>
          <w:sz w:val="24"/>
          <w:szCs w:val="24"/>
        </w:rPr>
        <w:t>программы  будет</w:t>
      </w:r>
      <w:proofErr w:type="gramEnd"/>
      <w:r w:rsidRPr="00B06314">
        <w:rPr>
          <w:rFonts w:eastAsia="Calibri" w:cstheme="minorHAnsi"/>
          <w:sz w:val="24"/>
          <w:szCs w:val="24"/>
        </w:rPr>
        <w:t xml:space="preserve"> сознательное отношение обучающихся к собственному здоровью.</w:t>
      </w:r>
    </w:p>
    <w:p w:rsidR="0095612A" w:rsidRPr="00B06314" w:rsidRDefault="0095612A" w:rsidP="0095612A">
      <w:pPr>
        <w:pStyle w:val="21"/>
        <w:spacing w:line="275" w:lineRule="exact"/>
        <w:ind w:left="0"/>
        <w:jc w:val="left"/>
        <w:rPr>
          <w:rFonts w:asciiTheme="minorHAnsi" w:hAnsiTheme="minorHAnsi" w:cstheme="minorHAnsi"/>
          <w:spacing w:val="-3"/>
        </w:rPr>
      </w:pPr>
      <w:r w:rsidRPr="00B06314">
        <w:rPr>
          <w:rFonts w:asciiTheme="minorHAnsi" w:hAnsiTheme="minorHAnsi" w:cstheme="minorHAnsi"/>
        </w:rPr>
        <w:t>Предметные</w:t>
      </w:r>
      <w:r w:rsidRPr="00B06314">
        <w:rPr>
          <w:rFonts w:asciiTheme="minorHAnsi" w:hAnsiTheme="minorHAnsi" w:cstheme="minorHAnsi"/>
          <w:spacing w:val="-6"/>
        </w:rPr>
        <w:t xml:space="preserve"> </w:t>
      </w:r>
      <w:r w:rsidRPr="00B06314">
        <w:rPr>
          <w:rFonts w:asciiTheme="minorHAnsi" w:hAnsiTheme="minorHAnsi" w:cstheme="minorHAnsi"/>
        </w:rPr>
        <w:t>результаты:</w:t>
      </w:r>
      <w:r w:rsidRPr="00B06314">
        <w:rPr>
          <w:rFonts w:asciiTheme="minorHAnsi" w:hAnsiTheme="minorHAnsi" w:cstheme="minorHAnsi"/>
          <w:spacing w:val="-3"/>
        </w:rPr>
        <w:t xml:space="preserve"> </w:t>
      </w:r>
    </w:p>
    <w:p w:rsidR="0095612A" w:rsidRPr="00B06314" w:rsidRDefault="0095612A" w:rsidP="0095612A">
      <w:pPr>
        <w:pStyle w:val="21"/>
        <w:spacing w:line="275" w:lineRule="exact"/>
        <w:ind w:left="691"/>
        <w:jc w:val="left"/>
        <w:rPr>
          <w:rFonts w:asciiTheme="minorHAnsi" w:hAnsiTheme="minorHAnsi" w:cstheme="minorHAnsi"/>
          <w:b w:val="0"/>
        </w:rPr>
      </w:pPr>
      <w:r w:rsidRPr="00B06314">
        <w:rPr>
          <w:rFonts w:asciiTheme="minorHAnsi" w:hAnsiTheme="minorHAnsi" w:cstheme="minorHAnsi"/>
          <w:b w:val="0"/>
        </w:rPr>
        <w:lastRenderedPageBreak/>
        <w:t>обучающийся</w:t>
      </w:r>
      <w:r w:rsidRPr="00B06314">
        <w:rPr>
          <w:rFonts w:asciiTheme="minorHAnsi" w:hAnsiTheme="minorHAnsi" w:cstheme="minorHAnsi"/>
          <w:b w:val="0"/>
          <w:spacing w:val="1"/>
        </w:rPr>
        <w:t xml:space="preserve"> </w:t>
      </w:r>
      <w:r w:rsidRPr="00B06314">
        <w:rPr>
          <w:rFonts w:asciiTheme="minorHAnsi" w:hAnsiTheme="minorHAnsi" w:cstheme="minorHAnsi"/>
          <w:b w:val="0"/>
        </w:rPr>
        <w:t>научится: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before="27" w:after="0" w:line="275" w:lineRule="exact"/>
        <w:ind w:hanging="361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рационально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планировать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режим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дня</w:t>
      </w:r>
      <w:r w:rsidRPr="00B06314">
        <w:rPr>
          <w:rFonts w:cstheme="minorHAnsi"/>
          <w:spacing w:val="-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-6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учебной</w:t>
      </w:r>
      <w:r w:rsidRPr="00B06314">
        <w:rPr>
          <w:rFonts w:cstheme="minorHAnsi"/>
          <w:spacing w:val="-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недели;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after="0" w:line="240" w:lineRule="auto"/>
        <w:ind w:right="285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соблюдать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правила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профилактики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травматизма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подготовки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места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занятий,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использовать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правила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оказания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первой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доврачебной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помощи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травмах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ушибах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время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самостоятельных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занятий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физическими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упражнениями;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after="0" w:line="240" w:lineRule="auto"/>
        <w:ind w:right="285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определять признаки положительного влияния занятий физической подготовкой на укрепление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здоровья,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устанавливать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связь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между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развитием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физических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качеств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основных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систем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организма;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after="0" w:line="242" w:lineRule="auto"/>
        <w:ind w:right="293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использовать игру и спортивные соревнования для организации индивидуального отдыха 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досуга,</w:t>
      </w:r>
      <w:r w:rsidRPr="00B06314">
        <w:rPr>
          <w:rFonts w:cstheme="minorHAnsi"/>
          <w:spacing w:val="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укрепления собственного здоровья,</w:t>
      </w:r>
      <w:r w:rsidRPr="00B06314">
        <w:rPr>
          <w:rFonts w:cstheme="minorHAnsi"/>
          <w:spacing w:val="-2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повышения</w:t>
      </w:r>
      <w:r w:rsidRPr="00B06314">
        <w:rPr>
          <w:rFonts w:cstheme="minorHAnsi"/>
          <w:spacing w:val="-5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уровня физических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кондиций;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after="0" w:line="242" w:lineRule="auto"/>
        <w:ind w:right="280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подбирать индивидуальную нагрузку с учетом функциональных особенностей и возможностей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собственного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организма;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after="0" w:line="240" w:lineRule="auto"/>
        <w:ind w:right="287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взаимодействовать со сверстниками в условиях тренировочной деятельности освоении новых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двигательных действий, развитии физических качеств, тестировании физического развития 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физической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подготовленности;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after="0" w:line="237" w:lineRule="auto"/>
        <w:ind w:right="290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выполнять основные технические действия и приемы игры в волейбол в условиях учебной 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игровой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деятельности;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before="25" w:after="0" w:line="242" w:lineRule="auto"/>
        <w:ind w:right="292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выполнять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тестовые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упражнения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оценку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уровня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индивидуального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развития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основных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физических</w:t>
      </w:r>
      <w:r w:rsidRPr="00B06314">
        <w:rPr>
          <w:rFonts w:cstheme="minorHAnsi"/>
          <w:spacing w:val="-4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качеств.</w:t>
      </w:r>
    </w:p>
    <w:p w:rsidR="0095612A" w:rsidRPr="00B06314" w:rsidRDefault="0095612A" w:rsidP="0095612A">
      <w:pPr>
        <w:pStyle w:val="21"/>
        <w:spacing w:before="29" w:line="240" w:lineRule="auto"/>
        <w:ind w:left="0"/>
        <w:rPr>
          <w:rFonts w:asciiTheme="minorHAnsi" w:hAnsiTheme="minorHAnsi" w:cstheme="minorHAnsi"/>
          <w:spacing w:val="-5"/>
        </w:rPr>
      </w:pPr>
      <w:proofErr w:type="spellStart"/>
      <w:r w:rsidRPr="00B06314">
        <w:rPr>
          <w:rFonts w:asciiTheme="minorHAnsi" w:hAnsiTheme="minorHAnsi" w:cstheme="minorHAnsi"/>
        </w:rPr>
        <w:t>Метапредметные</w:t>
      </w:r>
      <w:proofErr w:type="spellEnd"/>
      <w:r w:rsidRPr="00B06314">
        <w:rPr>
          <w:rFonts w:asciiTheme="minorHAnsi" w:hAnsiTheme="minorHAnsi" w:cstheme="minorHAnsi"/>
        </w:rPr>
        <w:t>:</w:t>
      </w:r>
      <w:r w:rsidRPr="00B06314">
        <w:rPr>
          <w:rFonts w:asciiTheme="minorHAnsi" w:hAnsiTheme="minorHAnsi" w:cstheme="minorHAnsi"/>
          <w:spacing w:val="-5"/>
        </w:rPr>
        <w:t xml:space="preserve"> </w:t>
      </w:r>
    </w:p>
    <w:p w:rsidR="0095612A" w:rsidRPr="00B06314" w:rsidRDefault="0095612A" w:rsidP="0095612A">
      <w:pPr>
        <w:pStyle w:val="21"/>
        <w:spacing w:before="29" w:line="240" w:lineRule="auto"/>
        <w:ind w:left="0"/>
        <w:rPr>
          <w:rFonts w:asciiTheme="minorHAnsi" w:hAnsiTheme="minorHAnsi" w:cstheme="minorHAnsi"/>
          <w:b w:val="0"/>
        </w:rPr>
      </w:pPr>
      <w:r w:rsidRPr="00B06314">
        <w:rPr>
          <w:rFonts w:asciiTheme="minorHAnsi" w:hAnsiTheme="minorHAnsi" w:cstheme="minorHAnsi"/>
          <w:b w:val="0"/>
        </w:rPr>
        <w:t>обучающийся: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52"/>
        </w:tabs>
        <w:autoSpaceDE w:val="0"/>
        <w:autoSpaceDN w:val="0"/>
        <w:spacing w:before="26" w:after="0" w:line="240" w:lineRule="auto"/>
        <w:ind w:right="277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овладеет широким арсеналом двигательных действий и физических упражнений из базовых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видов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спорта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оздоровительной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физической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культуры,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активное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их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использование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самостоятельно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организуемой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спортивно-оздоровительной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физкультурно-оздоровительной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деятельности;</w:t>
      </w:r>
    </w:p>
    <w:p w:rsidR="0095612A" w:rsidRPr="00B06314" w:rsidRDefault="0095612A" w:rsidP="0095612A">
      <w:pPr>
        <w:widowControl w:val="0"/>
        <w:tabs>
          <w:tab w:val="left" w:pos="1052"/>
        </w:tabs>
        <w:autoSpaceDE w:val="0"/>
        <w:autoSpaceDN w:val="0"/>
        <w:spacing w:before="26" w:after="0" w:line="240" w:lineRule="auto"/>
        <w:ind w:right="277"/>
        <w:jc w:val="both"/>
        <w:rPr>
          <w:rFonts w:cstheme="minorHAnsi"/>
          <w:b/>
          <w:i/>
          <w:sz w:val="24"/>
          <w:szCs w:val="24"/>
        </w:rPr>
      </w:pPr>
      <w:r w:rsidRPr="00B06314">
        <w:rPr>
          <w:rFonts w:cstheme="minorHAnsi"/>
          <w:b/>
          <w:i/>
          <w:sz w:val="24"/>
          <w:szCs w:val="24"/>
        </w:rPr>
        <w:t>Личностные:</w:t>
      </w:r>
    </w:p>
    <w:p w:rsidR="0095612A" w:rsidRPr="00B06314" w:rsidRDefault="0095612A" w:rsidP="0095612A">
      <w:pPr>
        <w:pStyle w:val="21"/>
        <w:spacing w:before="34" w:line="240" w:lineRule="auto"/>
        <w:ind w:left="672"/>
        <w:rPr>
          <w:rFonts w:asciiTheme="minorHAnsi" w:hAnsiTheme="minorHAnsi" w:cstheme="minorHAnsi"/>
          <w:b w:val="0"/>
        </w:rPr>
      </w:pPr>
      <w:r w:rsidRPr="00B06314">
        <w:rPr>
          <w:rFonts w:asciiTheme="minorHAnsi" w:hAnsiTheme="minorHAnsi" w:cstheme="minorHAnsi"/>
          <w:spacing w:val="-1"/>
        </w:rPr>
        <w:t xml:space="preserve"> </w:t>
      </w:r>
      <w:r w:rsidRPr="00B06314">
        <w:rPr>
          <w:rFonts w:asciiTheme="minorHAnsi" w:hAnsiTheme="minorHAnsi" w:cstheme="minorHAnsi"/>
          <w:b w:val="0"/>
        </w:rPr>
        <w:t>обучающийся:</w:t>
      </w:r>
    </w:p>
    <w:p w:rsidR="0095612A" w:rsidRPr="00B06314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38"/>
        </w:tabs>
        <w:autoSpaceDE w:val="0"/>
        <w:autoSpaceDN w:val="0"/>
        <w:spacing w:before="27" w:after="0" w:line="240" w:lineRule="auto"/>
        <w:ind w:left="1037" w:right="287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овладеет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способами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наблюдения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за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показателями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индивидуального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здоровья,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физического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развития и физической подготовленности, использование этих показателей в тренировочной</w:t>
      </w:r>
      <w:r w:rsidRPr="00B06314">
        <w:rPr>
          <w:rFonts w:cstheme="minorHAnsi"/>
          <w:spacing w:val="1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деятельности.</w:t>
      </w:r>
    </w:p>
    <w:p w:rsidR="0095612A" w:rsidRDefault="0095612A" w:rsidP="0095612A">
      <w:pPr>
        <w:pStyle w:val="a3"/>
        <w:widowControl w:val="0"/>
        <w:numPr>
          <w:ilvl w:val="1"/>
          <w:numId w:val="6"/>
        </w:numPr>
        <w:tabs>
          <w:tab w:val="left" w:pos="1033"/>
        </w:tabs>
        <w:autoSpaceDE w:val="0"/>
        <w:autoSpaceDN w:val="0"/>
        <w:spacing w:before="31" w:after="0" w:line="242" w:lineRule="auto"/>
        <w:ind w:left="1032" w:right="262"/>
        <w:contextualSpacing w:val="0"/>
        <w:jc w:val="both"/>
        <w:rPr>
          <w:rFonts w:cstheme="minorHAnsi"/>
          <w:sz w:val="24"/>
          <w:szCs w:val="24"/>
        </w:rPr>
      </w:pPr>
      <w:r w:rsidRPr="00B06314">
        <w:rPr>
          <w:rFonts w:cstheme="minorHAnsi"/>
          <w:sz w:val="24"/>
          <w:szCs w:val="24"/>
        </w:rPr>
        <w:t>овладеет навыками выполнения разнообразных физических упражнений, научится максимально</w:t>
      </w:r>
      <w:r w:rsidRPr="00B06314">
        <w:rPr>
          <w:rFonts w:cstheme="minorHAnsi"/>
          <w:spacing w:val="-5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проявлять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физические способности</w:t>
      </w:r>
      <w:r w:rsidRPr="00B06314">
        <w:rPr>
          <w:rFonts w:cstheme="minorHAnsi"/>
          <w:spacing w:val="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(качества)</w:t>
      </w:r>
      <w:r w:rsidRPr="00B06314">
        <w:rPr>
          <w:rFonts w:cstheme="minorHAnsi"/>
          <w:spacing w:val="-7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в</w:t>
      </w:r>
      <w:r w:rsidRPr="00B06314">
        <w:rPr>
          <w:rFonts w:cstheme="minorHAnsi"/>
          <w:spacing w:val="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повседневной</w:t>
      </w:r>
      <w:r w:rsidRPr="00B06314">
        <w:rPr>
          <w:rFonts w:cstheme="minorHAnsi"/>
          <w:spacing w:val="-3"/>
          <w:sz w:val="24"/>
          <w:szCs w:val="24"/>
        </w:rPr>
        <w:t xml:space="preserve"> </w:t>
      </w:r>
      <w:r w:rsidRPr="00B06314">
        <w:rPr>
          <w:rFonts w:cstheme="minorHAnsi"/>
          <w:sz w:val="24"/>
          <w:szCs w:val="24"/>
        </w:rPr>
        <w:t>жизни.</w:t>
      </w:r>
    </w:p>
    <w:p w:rsidR="0095612A" w:rsidRPr="0095612A" w:rsidRDefault="0095612A" w:rsidP="0095612A"/>
    <w:p w:rsidR="0095612A" w:rsidRPr="0095612A" w:rsidRDefault="0095612A" w:rsidP="0095612A"/>
    <w:p w:rsidR="0095612A" w:rsidRPr="0095612A" w:rsidRDefault="0095612A" w:rsidP="0095612A"/>
    <w:p w:rsidR="0095612A" w:rsidRPr="0095612A" w:rsidRDefault="0095612A" w:rsidP="0095612A"/>
    <w:p w:rsidR="0095612A" w:rsidRPr="0095612A" w:rsidRDefault="0095612A" w:rsidP="0095612A"/>
    <w:p w:rsidR="0095612A" w:rsidRPr="00C23296" w:rsidRDefault="0095612A" w:rsidP="00C23296">
      <w:pPr>
        <w:widowControl w:val="0"/>
        <w:tabs>
          <w:tab w:val="left" w:pos="1033"/>
        </w:tabs>
        <w:autoSpaceDE w:val="0"/>
        <w:autoSpaceDN w:val="0"/>
        <w:spacing w:before="31" w:after="0" w:line="242" w:lineRule="auto"/>
        <w:ind w:right="262"/>
        <w:jc w:val="center"/>
        <w:rPr>
          <w:rFonts w:cstheme="minorHAnsi"/>
          <w:sz w:val="32"/>
          <w:szCs w:val="32"/>
        </w:rPr>
      </w:pPr>
      <w:r w:rsidRPr="00C23296">
        <w:rPr>
          <w:rFonts w:eastAsia="Calibri" w:cstheme="minorHAnsi"/>
          <w:b/>
          <w:i/>
          <w:sz w:val="32"/>
          <w:szCs w:val="32"/>
        </w:rPr>
        <w:t>Учебно-тематический план</w:t>
      </w:r>
    </w:p>
    <w:tbl>
      <w:tblPr>
        <w:tblpPr w:leftFromText="180" w:rightFromText="180" w:vertAnchor="text" w:horzAnchor="page" w:tblpX="2773" w:tblpY="146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5"/>
        <w:gridCol w:w="2268"/>
      </w:tblGrid>
      <w:tr w:rsidR="0095612A" w:rsidRPr="00B06314" w:rsidTr="00EB3472">
        <w:trPr>
          <w:trHeight w:val="562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C3711E">
              <w:rPr>
                <w:rFonts w:eastAsia="Times New Roman" w:cstheme="minorHAnsi"/>
                <w:b/>
                <w:sz w:val="24"/>
                <w:szCs w:val="24"/>
              </w:rPr>
              <w:t>Содержание занятий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C3711E">
              <w:rPr>
                <w:rFonts w:eastAsia="Times New Roman" w:cstheme="minorHAnsi"/>
                <w:b/>
                <w:sz w:val="24"/>
                <w:szCs w:val="24"/>
              </w:rPr>
              <w:t>Количество часов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95612A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B0631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Теоретические занятия. </w:t>
            </w:r>
          </w:p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jc w:val="both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B06314">
              <w:rPr>
                <w:rFonts w:eastAsia="Times New Roman" w:cstheme="minorHAnsi"/>
                <w:b/>
                <w:sz w:val="24"/>
                <w:szCs w:val="24"/>
              </w:rPr>
              <w:t>4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 xml:space="preserve">Вводное занятие. Краткие исторические сведения о возникновении игры. </w:t>
            </w:r>
            <w:r w:rsidRPr="00B06314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История и пути развития современного волейбола.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Гигиена, врачебный контроль, предупреждение травм. Оснащение спортсмена. Основы спортивной тренировки.</w:t>
            </w:r>
            <w:r w:rsidRPr="00B06314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Техника безопасности.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</w:tr>
      <w:tr w:rsidR="0095612A" w:rsidRPr="00B06314" w:rsidTr="00EB3472">
        <w:trPr>
          <w:trHeight w:val="439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Правила соревнований по волейболу.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</w:tr>
      <w:tr w:rsidR="0095612A" w:rsidRPr="00B06314" w:rsidTr="00EB3472">
        <w:trPr>
          <w:trHeight w:val="68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B06314">
              <w:rPr>
                <w:rFonts w:eastAsia="Times New Roman" w:cstheme="minorHAnsi"/>
                <w:b/>
                <w:sz w:val="24"/>
                <w:szCs w:val="24"/>
              </w:rPr>
              <w:t xml:space="preserve">2. Практические занятия.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62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Общая физическая  подготовка.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2</w:t>
            </w:r>
            <w:r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2</w:t>
            </w:r>
            <w:r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Техническая и тактическая подготовка.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17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B0631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3. Соревнования и судейство. </w:t>
            </w:r>
          </w:p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B06314">
              <w:rPr>
                <w:rFonts w:eastAsia="Times New Roman" w:cstheme="minorHAnsi"/>
                <w:b/>
                <w:sz w:val="24"/>
                <w:szCs w:val="24"/>
              </w:rPr>
              <w:t>6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Выполнение контрольных нормативов.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Контрольные игры и соревнования.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Инструкторская и судейская практика.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06314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</w:tr>
      <w:tr w:rsidR="0095612A" w:rsidRPr="00B06314" w:rsidTr="00EB3472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B06314">
              <w:rPr>
                <w:rFonts w:eastAsia="Times New Roman" w:cstheme="minorHAnsi"/>
                <w:b/>
                <w:sz w:val="24"/>
                <w:szCs w:val="24"/>
              </w:rPr>
              <w:t xml:space="preserve">Всего </w:t>
            </w:r>
            <w:r w:rsidRPr="00B06314">
              <w:rPr>
                <w:rFonts w:eastAsia="Times New Roman" w:cstheme="minorHAnsi"/>
                <w:b/>
                <w:bCs/>
                <w:sz w:val="24"/>
                <w:szCs w:val="24"/>
              </w:rPr>
              <w:t>часов: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B06314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72</w:t>
            </w:r>
          </w:p>
        </w:tc>
      </w:tr>
    </w:tbl>
    <w:p w:rsidR="0095612A" w:rsidRPr="00B06314" w:rsidRDefault="0095612A" w:rsidP="0095612A">
      <w:pPr>
        <w:rPr>
          <w:rFonts w:eastAsia="Calibri" w:cstheme="minorHAnsi"/>
          <w:sz w:val="24"/>
          <w:szCs w:val="24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Pr="00B06314" w:rsidRDefault="0095612A" w:rsidP="0095612A">
      <w:pPr>
        <w:rPr>
          <w:rFonts w:eastAsia="Calibri" w:cstheme="minorHAnsi"/>
          <w:sz w:val="28"/>
          <w:szCs w:val="28"/>
          <w:lang w:val="en-US"/>
        </w:rPr>
      </w:pPr>
    </w:p>
    <w:p w:rsidR="0095612A" w:rsidRDefault="0095612A" w:rsidP="0095612A">
      <w:pPr>
        <w:spacing w:line="20" w:lineRule="atLeast"/>
        <w:jc w:val="both"/>
        <w:rPr>
          <w:rFonts w:ascii="Times New Roman" w:eastAsia="Calibri" w:hAnsi="Times New Roman" w:cs="Times New Roman"/>
          <w:b/>
          <w:i/>
          <w:sz w:val="32"/>
          <w:szCs w:val="32"/>
        </w:rPr>
      </w:pPr>
    </w:p>
    <w:p w:rsidR="0095612A" w:rsidRDefault="0095612A" w:rsidP="0095612A">
      <w:pPr>
        <w:spacing w:line="20" w:lineRule="atLeast"/>
        <w:jc w:val="both"/>
        <w:rPr>
          <w:rFonts w:eastAsia="Calibri" w:cstheme="minorHAnsi"/>
          <w:b/>
          <w:i/>
          <w:sz w:val="24"/>
          <w:szCs w:val="24"/>
        </w:rPr>
      </w:pPr>
    </w:p>
    <w:p w:rsidR="0095612A" w:rsidRPr="00C23296" w:rsidRDefault="0095612A" w:rsidP="0095612A">
      <w:pPr>
        <w:spacing w:line="20" w:lineRule="atLeast"/>
        <w:jc w:val="both"/>
        <w:rPr>
          <w:rFonts w:eastAsia="Calibri" w:cstheme="minorHAnsi"/>
          <w:b/>
          <w:i/>
          <w:sz w:val="32"/>
          <w:szCs w:val="32"/>
        </w:rPr>
      </w:pPr>
      <w:r w:rsidRPr="00556F92">
        <w:rPr>
          <w:rFonts w:eastAsia="Calibri" w:cstheme="minorHAnsi"/>
          <w:b/>
          <w:i/>
          <w:sz w:val="32"/>
          <w:szCs w:val="32"/>
        </w:rPr>
        <w:lastRenderedPageBreak/>
        <w:t xml:space="preserve">                             </w:t>
      </w:r>
      <w:r w:rsidR="00C23296">
        <w:rPr>
          <w:rFonts w:eastAsia="Calibri" w:cstheme="minorHAnsi"/>
          <w:b/>
          <w:i/>
          <w:sz w:val="32"/>
          <w:szCs w:val="32"/>
        </w:rPr>
        <w:t xml:space="preserve">                           </w:t>
      </w:r>
      <w:r>
        <w:rPr>
          <w:rFonts w:eastAsia="Calibri" w:cstheme="minorHAnsi"/>
          <w:b/>
          <w:i/>
          <w:sz w:val="32"/>
          <w:szCs w:val="32"/>
        </w:rPr>
        <w:t xml:space="preserve">  </w:t>
      </w:r>
      <w:r w:rsidRPr="00556F92">
        <w:rPr>
          <w:rFonts w:eastAsia="Calibri" w:cstheme="minorHAnsi"/>
          <w:b/>
          <w:i/>
          <w:sz w:val="32"/>
          <w:szCs w:val="32"/>
        </w:rPr>
        <w:t xml:space="preserve"> Содержание</w:t>
      </w:r>
      <w:r w:rsidRPr="00556F92">
        <w:rPr>
          <w:rFonts w:eastAsia="Calibri" w:cstheme="minorHAnsi"/>
          <w:b/>
          <w:i/>
          <w:sz w:val="32"/>
          <w:szCs w:val="32"/>
          <w:lang w:val="en-US"/>
        </w:rPr>
        <w:t xml:space="preserve"> </w:t>
      </w:r>
      <w:r w:rsidRPr="00556F92">
        <w:rPr>
          <w:rFonts w:eastAsia="Calibri" w:cstheme="minorHAnsi"/>
          <w:b/>
          <w:i/>
          <w:sz w:val="32"/>
          <w:szCs w:val="32"/>
        </w:rPr>
        <w:t>программы</w:t>
      </w:r>
    </w:p>
    <w:p w:rsidR="0095612A" w:rsidRPr="00B06314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Материал программы дается в трех разделах: основы знаний; общая и специальная физическая подготовка; техника и тактика игры.</w:t>
      </w:r>
    </w:p>
    <w:p w:rsidR="0095612A" w:rsidRPr="00B06314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В разделе «Основы знаний» представлен материал по истории развития волейбола, правила соревнований, технике безопасности на занятиях.</w:t>
      </w:r>
    </w:p>
    <w:p w:rsidR="0095612A" w:rsidRPr="00B06314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В разделе «Общая и специальная физическая подготовка» даны упражнения, которые способствуют формированию общей культуры движений, подготавливают организм к физической деятельности, развивают определенные двигательные качества.</w:t>
      </w:r>
    </w:p>
    <w:p w:rsidR="0095612A" w:rsidRPr="00315470" w:rsidRDefault="0095612A" w:rsidP="0095612A">
      <w:pPr>
        <w:spacing w:line="240" w:lineRule="auto"/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В разделе «Техника и тактика игры» представлен материал, способствующий обучению техническим и тактическим приемам игры: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Стойки и перемещения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>Стойка игрока (исходные положения).  Перемещение в стойке приставными шагами: правым и левым боком, лицом вперёд. Сочетание способов перемещений (бег, остановки, повороты, прыжки вверх)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Передачи мяча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>Передача сверху двумя руками вперёд-вверх (в опорном положении).  Передача сверху двумя руками в прыжке (вдоль сетки и через сетку). Передача сверху двумя руками, стоя спиной в направлении передачи. Передача снизу двумя руками над собой. Передача снизу двумя руками в парах.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Подачи мяча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 xml:space="preserve">Нижняя прямая. Верхняя прямая. Подача в прыжке. 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Нападающие (атакующие) удары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>Прямой нападающий удар (по ходу). Нападающий удар с переводом вправо (влево).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Приём мяча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>Приём снизу двумя руками. Приём сверху двумя руками. Приём мяча, отражённого сеткой.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Блокирование атакующих ударов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 xml:space="preserve">Одиночное блокирование. Групповое блокирование (вдвоём, втроём). Страховка при блокировании. 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Тактические приёмы игры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 xml:space="preserve">Индивидуальные тактические действия в нападении, защите. Групповые тактические действия в нападении, защите. Командные тактические действия в нападении, защите. Двусторонняя учебная игра. 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Подвижные игры и эстафеты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lastRenderedPageBreak/>
        <w:t xml:space="preserve">Игры и эстафеты на закрепление и совершенствование технических приёмов и тактических действий. Игры, развивающие физические способности. 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>Физическая подготовка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>Развитие скоростных, скоростно-силовых, координационных способностей, выносливости, гибкости.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i/>
          <w:sz w:val="24"/>
          <w:szCs w:val="24"/>
          <w:lang w:eastAsia="ar-SA"/>
        </w:rPr>
      </w:pPr>
      <w:r w:rsidRPr="00B06314">
        <w:rPr>
          <w:rFonts w:eastAsia="Calibri" w:cstheme="minorHAnsi"/>
          <w:i/>
          <w:sz w:val="24"/>
          <w:szCs w:val="24"/>
          <w:lang w:eastAsia="ar-SA"/>
        </w:rPr>
        <w:t xml:space="preserve">Судейская практика </w:t>
      </w:r>
    </w:p>
    <w:p w:rsidR="0095612A" w:rsidRPr="00B06314" w:rsidRDefault="0095612A" w:rsidP="0095612A">
      <w:pPr>
        <w:numPr>
          <w:ilvl w:val="0"/>
          <w:numId w:val="8"/>
        </w:numPr>
        <w:spacing w:after="200" w:line="240" w:lineRule="auto"/>
        <w:contextualSpacing/>
        <w:jc w:val="both"/>
        <w:rPr>
          <w:rFonts w:eastAsia="Calibri" w:cstheme="minorHAnsi"/>
          <w:sz w:val="24"/>
          <w:szCs w:val="24"/>
          <w:lang w:eastAsia="ar-SA"/>
        </w:rPr>
      </w:pPr>
      <w:r w:rsidRPr="00B06314">
        <w:rPr>
          <w:rFonts w:eastAsia="Calibri" w:cstheme="minorHAnsi"/>
          <w:sz w:val="24"/>
          <w:szCs w:val="24"/>
          <w:lang w:eastAsia="ar-SA"/>
        </w:rPr>
        <w:t>Судейство учебной игры в волейбол.</w:t>
      </w:r>
    </w:p>
    <w:p w:rsidR="0095612A" w:rsidRDefault="0095612A" w:rsidP="0095612A">
      <w:pPr>
        <w:rPr>
          <w:rFonts w:eastAsia="Calibri" w:cstheme="minorHAnsi"/>
          <w:sz w:val="24"/>
          <w:szCs w:val="24"/>
        </w:rPr>
      </w:pPr>
    </w:p>
    <w:p w:rsidR="0095612A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В конце обучения по программе учащиеся должны знать правила игры и принимать участие в соревнованиях.</w:t>
      </w:r>
    </w:p>
    <w:p w:rsidR="0095612A" w:rsidRPr="00B06314" w:rsidRDefault="0095612A" w:rsidP="0095612A">
      <w:pPr>
        <w:rPr>
          <w:rFonts w:eastAsia="Calibri" w:cstheme="minorHAnsi"/>
          <w:sz w:val="24"/>
          <w:szCs w:val="24"/>
        </w:rPr>
      </w:pPr>
      <w:r w:rsidRPr="00B06314">
        <w:rPr>
          <w:rFonts w:eastAsia="Calibri" w:cstheme="minorHAnsi"/>
          <w:sz w:val="24"/>
          <w:szCs w:val="24"/>
        </w:rPr>
        <w:t>Содержание самостоятельной работы включает в себя выполнение комплексов упражнений для повышения общей и специальной физической подготовки.</w:t>
      </w:r>
    </w:p>
    <w:p w:rsidR="0095612A" w:rsidRPr="00B06314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Pr="00B06314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Pr="00B06314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b/>
          <w:i/>
          <w:sz w:val="32"/>
          <w:szCs w:val="32"/>
          <w:lang w:eastAsia="ar-SA"/>
        </w:rPr>
      </w:pPr>
    </w:p>
    <w:p w:rsidR="0095612A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Default="0095612A" w:rsidP="0095612A">
      <w:pPr>
        <w:rPr>
          <w:rFonts w:eastAsia="Calibri" w:cstheme="minorHAnsi"/>
          <w:b/>
          <w:i/>
          <w:sz w:val="24"/>
          <w:szCs w:val="24"/>
          <w:lang w:eastAsia="ar-SA"/>
        </w:rPr>
      </w:pPr>
    </w:p>
    <w:p w:rsidR="0095612A" w:rsidRDefault="0095612A" w:rsidP="0095612A">
      <w:pPr>
        <w:rPr>
          <w:rFonts w:eastAsia="Calibri" w:cstheme="minorHAnsi"/>
          <w:b/>
          <w:i/>
          <w:sz w:val="32"/>
          <w:szCs w:val="32"/>
          <w:lang w:eastAsia="ar-SA"/>
        </w:rPr>
      </w:pPr>
      <w:r w:rsidRPr="00556F92">
        <w:rPr>
          <w:rFonts w:eastAsia="Calibri" w:cstheme="minorHAnsi"/>
          <w:b/>
          <w:i/>
          <w:sz w:val="32"/>
          <w:szCs w:val="32"/>
          <w:lang w:eastAsia="ar-SA"/>
        </w:rPr>
        <w:t xml:space="preserve">                                                         </w:t>
      </w:r>
    </w:p>
    <w:p w:rsidR="0095612A" w:rsidRDefault="0095612A" w:rsidP="0095612A">
      <w:pPr>
        <w:rPr>
          <w:rFonts w:eastAsia="Calibri" w:cstheme="minorHAnsi"/>
          <w:b/>
          <w:i/>
          <w:sz w:val="32"/>
          <w:szCs w:val="32"/>
          <w:lang w:eastAsia="ar-SA"/>
        </w:rPr>
      </w:pPr>
    </w:p>
    <w:p w:rsidR="0095612A" w:rsidRPr="00556F92" w:rsidRDefault="0095612A" w:rsidP="00C23296">
      <w:pPr>
        <w:jc w:val="center"/>
        <w:rPr>
          <w:rFonts w:eastAsia="Calibri" w:cstheme="minorHAnsi"/>
          <w:b/>
          <w:sz w:val="32"/>
          <w:szCs w:val="32"/>
        </w:rPr>
      </w:pPr>
      <w:r w:rsidRPr="00556F92">
        <w:rPr>
          <w:rFonts w:eastAsia="Calibri" w:cstheme="minorHAnsi"/>
          <w:b/>
          <w:i/>
          <w:sz w:val="32"/>
          <w:szCs w:val="32"/>
          <w:lang w:eastAsia="ar-SA"/>
        </w:rPr>
        <w:lastRenderedPageBreak/>
        <w:t>Планируемые результаты</w:t>
      </w:r>
    </w:p>
    <w:p w:rsidR="0095612A" w:rsidRPr="00C3711E" w:rsidRDefault="0095612A" w:rsidP="0095612A">
      <w:pPr>
        <w:spacing w:line="312" w:lineRule="auto"/>
        <w:jc w:val="both"/>
        <w:rPr>
          <w:rFonts w:eastAsia="Calibri" w:cstheme="minorHAnsi"/>
          <w:b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 xml:space="preserve">В итоге реализации </w:t>
      </w:r>
      <w:proofErr w:type="gramStart"/>
      <w:r w:rsidRPr="00C3711E">
        <w:rPr>
          <w:rFonts w:eastAsia="Calibri" w:cstheme="minorHAnsi"/>
          <w:sz w:val="24"/>
          <w:szCs w:val="24"/>
          <w:lang w:eastAsia="ar-SA"/>
        </w:rPr>
        <w:t>программы  «</w:t>
      </w:r>
      <w:proofErr w:type="gramEnd"/>
      <w:r w:rsidRPr="00C3711E">
        <w:rPr>
          <w:rFonts w:eastAsia="Calibri" w:cstheme="minorHAnsi"/>
          <w:sz w:val="24"/>
          <w:szCs w:val="24"/>
          <w:lang w:eastAsia="ar-SA"/>
        </w:rPr>
        <w:t xml:space="preserve">Волейбол» </w:t>
      </w:r>
      <w:r w:rsidRPr="00C3711E">
        <w:rPr>
          <w:rFonts w:eastAsia="Calibri" w:cstheme="minorHAnsi"/>
          <w:sz w:val="24"/>
          <w:szCs w:val="24"/>
        </w:rPr>
        <w:t>уча</w:t>
      </w:r>
      <w:r w:rsidRPr="00C3711E">
        <w:rPr>
          <w:rFonts w:eastAsia="Calibri" w:cstheme="minorHAnsi"/>
          <w:sz w:val="24"/>
          <w:szCs w:val="24"/>
          <w:lang w:eastAsia="ar-SA"/>
        </w:rPr>
        <w:t xml:space="preserve">щиеся </w:t>
      </w:r>
      <w:r w:rsidRPr="00C3711E">
        <w:rPr>
          <w:rFonts w:eastAsia="Calibri" w:cstheme="minorHAnsi"/>
          <w:b/>
          <w:i/>
          <w:sz w:val="24"/>
          <w:szCs w:val="24"/>
          <w:lang w:eastAsia="ar-SA"/>
        </w:rPr>
        <w:t>должны знать: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особенности воздействия двигательной активности на организм человека;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основы рационального питания;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правила оказания первой помощи;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способы сохранения и укрепление здоровья;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основы развития познавательной сферы;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 xml:space="preserve">свои права и права других людей; 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 xml:space="preserve">влияние здоровья на успешную учебную деятельность; </w:t>
      </w:r>
    </w:p>
    <w:p w:rsidR="0095612A" w:rsidRPr="00C3711E" w:rsidRDefault="0095612A" w:rsidP="0095612A">
      <w:pPr>
        <w:numPr>
          <w:ilvl w:val="0"/>
          <w:numId w:val="9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 xml:space="preserve">значение физических упражнений для сохранения и укрепления здоровья; </w:t>
      </w:r>
    </w:p>
    <w:p w:rsidR="0095612A" w:rsidRPr="00C3711E" w:rsidRDefault="0095612A" w:rsidP="0095612A">
      <w:pPr>
        <w:suppressAutoHyphens/>
        <w:spacing w:line="240" w:lineRule="auto"/>
        <w:jc w:val="both"/>
        <w:rPr>
          <w:rFonts w:eastAsia="Calibri" w:cstheme="minorHAnsi"/>
          <w:b/>
          <w:i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ab/>
      </w:r>
      <w:r w:rsidRPr="00C3711E">
        <w:rPr>
          <w:rFonts w:eastAsia="Calibri" w:cstheme="minorHAnsi"/>
          <w:b/>
          <w:i/>
          <w:sz w:val="24"/>
          <w:szCs w:val="24"/>
          <w:lang w:eastAsia="ar-SA"/>
        </w:rPr>
        <w:t>и должны уметь: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составлять индивидуальный режим дня и соблюдать его;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выполнять физические упражнения для развития физических навыков;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 xml:space="preserve">заботиться о своём здоровье; 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применять коммуникативные и презентационные навыки;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оказывать первую медицинскую помощь при травмах;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находить выход из стрессовых ситуаций;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принимать разумные решения по поводу личного здоровья, а также сохранения и улучшения безопасной и здоровой среды обитания;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адекватно оценивать своё поведение в жизненных ситуациях;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отвечать за свои поступки;</w:t>
      </w:r>
    </w:p>
    <w:p w:rsidR="0095612A" w:rsidRPr="00C3711E" w:rsidRDefault="0095612A" w:rsidP="0095612A">
      <w:pPr>
        <w:numPr>
          <w:ilvl w:val="0"/>
          <w:numId w:val="10"/>
        </w:numPr>
        <w:suppressAutoHyphens/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отстаивать свою нравственную позицию в ситуации выбора.</w:t>
      </w:r>
    </w:p>
    <w:p w:rsidR="0095612A" w:rsidRPr="00C3711E" w:rsidRDefault="0095612A" w:rsidP="0095612A">
      <w:pPr>
        <w:suppressAutoHyphens/>
        <w:spacing w:after="0" w:line="312" w:lineRule="auto"/>
        <w:ind w:left="360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lastRenderedPageBreak/>
        <w:t xml:space="preserve">В результате реализации программы по формированию культуры здоровья у </w:t>
      </w:r>
      <w:r w:rsidRPr="00C3711E">
        <w:rPr>
          <w:rFonts w:eastAsia="Calibri" w:cstheme="minorHAnsi"/>
          <w:sz w:val="24"/>
          <w:szCs w:val="24"/>
        </w:rPr>
        <w:t>уча</w:t>
      </w:r>
      <w:r w:rsidRPr="00C3711E">
        <w:rPr>
          <w:rFonts w:eastAsia="Calibri" w:cstheme="minorHAnsi"/>
          <w:sz w:val="24"/>
          <w:szCs w:val="24"/>
          <w:lang w:eastAsia="ar-SA"/>
        </w:rPr>
        <w:t xml:space="preserve">щихся развиваются группы качеств: отношение к самому себе, отношение к другим людям, отношение к вещам, отношение к окружающему миру. Благодаря тому, что содержание данной программы раскрывает все стороны здоровья, </w:t>
      </w:r>
      <w:r w:rsidRPr="00C3711E">
        <w:rPr>
          <w:rFonts w:eastAsia="Calibri" w:cstheme="minorHAnsi"/>
          <w:sz w:val="24"/>
          <w:szCs w:val="24"/>
        </w:rPr>
        <w:t>уча</w:t>
      </w:r>
      <w:r w:rsidRPr="00C3711E">
        <w:rPr>
          <w:rFonts w:eastAsia="Calibri" w:cstheme="minorHAnsi"/>
          <w:sz w:val="24"/>
          <w:szCs w:val="24"/>
          <w:lang w:eastAsia="ar-SA"/>
        </w:rPr>
        <w:t>щиеся будут демонстрировать такие качества личности как: 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прекрасному, стремление быть сильным и ловким.</w:t>
      </w:r>
    </w:p>
    <w:p w:rsidR="0095612A" w:rsidRPr="00C3711E" w:rsidRDefault="0095612A" w:rsidP="0095612A">
      <w:pPr>
        <w:spacing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</w:rPr>
        <w:t xml:space="preserve">В ходе реализация </w:t>
      </w:r>
      <w:proofErr w:type="gramStart"/>
      <w:r w:rsidRPr="00C3711E">
        <w:rPr>
          <w:rFonts w:eastAsia="Calibri" w:cstheme="minorHAnsi"/>
          <w:sz w:val="24"/>
          <w:szCs w:val="24"/>
        </w:rPr>
        <w:t>программы  «</w:t>
      </w:r>
      <w:proofErr w:type="gramEnd"/>
      <w:r w:rsidRPr="00C3711E">
        <w:rPr>
          <w:rFonts w:eastAsia="Calibri" w:cstheme="minorHAnsi"/>
          <w:sz w:val="24"/>
          <w:szCs w:val="24"/>
        </w:rPr>
        <w:t xml:space="preserve">Волейбол» учащиеся </w:t>
      </w:r>
      <w:r w:rsidRPr="00C3711E">
        <w:rPr>
          <w:rFonts w:eastAsia="Calibri" w:cstheme="minorHAnsi"/>
          <w:b/>
          <w:i/>
          <w:sz w:val="24"/>
          <w:szCs w:val="24"/>
        </w:rPr>
        <w:t>смогут узнать</w:t>
      </w:r>
      <w:r w:rsidRPr="00C3711E">
        <w:rPr>
          <w:rFonts w:eastAsia="Calibri" w:cstheme="minorHAnsi"/>
          <w:i/>
          <w:sz w:val="24"/>
          <w:szCs w:val="24"/>
        </w:rPr>
        <w:t>: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значение волейбола в развитии физических способностей и совершенствовании функциональных возможностей организма занимающихся;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правила безопасного поведения во время занятий волейболом;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названия разучиваемых технических приёмов игры и основы правильной техники;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наиболее типичные ошибки при выполнении технических приёмов и тактических действий;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упражнения для развития физических способностей (скоростных, скоростно-силовых, координационных, а также выносливости, гибкости);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контрольные упражнения (двигательные тесты) для оценки физической и технической подготовленности, требования к технике и правилам их выполнения;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основное содержание правил соревнований по волейболу;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 xml:space="preserve">жесты волейбольного судьи; </w:t>
      </w:r>
    </w:p>
    <w:p w:rsidR="0095612A" w:rsidRPr="00C3711E" w:rsidRDefault="0095612A" w:rsidP="0095612A">
      <w:pPr>
        <w:numPr>
          <w:ilvl w:val="0"/>
          <w:numId w:val="11"/>
        </w:numPr>
        <w:spacing w:after="0" w:line="312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C3711E">
        <w:rPr>
          <w:rFonts w:eastAsia="Times New Roman" w:cstheme="minorHAnsi"/>
          <w:sz w:val="24"/>
          <w:szCs w:val="24"/>
          <w:lang w:eastAsia="ar-SA"/>
        </w:rPr>
        <w:t>игровые упражнения, подвижные игры и эстафеты с элементами волейбола;</w:t>
      </w:r>
    </w:p>
    <w:p w:rsidR="0095612A" w:rsidRPr="00C3711E" w:rsidRDefault="0095612A" w:rsidP="0095612A">
      <w:pPr>
        <w:suppressAutoHyphens/>
        <w:spacing w:after="0" w:line="312" w:lineRule="auto"/>
        <w:jc w:val="both"/>
        <w:rPr>
          <w:rFonts w:eastAsia="Times New Roman" w:cstheme="minorHAnsi"/>
          <w:b/>
          <w:i/>
          <w:sz w:val="24"/>
          <w:szCs w:val="24"/>
          <w:shd w:val="clear" w:color="auto" w:fill="FFFFFF"/>
          <w:lang w:eastAsia="ar-SA"/>
        </w:rPr>
      </w:pPr>
      <w:r w:rsidRPr="00C3711E">
        <w:rPr>
          <w:rFonts w:eastAsia="Times New Roman" w:cstheme="minorHAnsi"/>
          <w:b/>
          <w:i/>
          <w:sz w:val="24"/>
          <w:szCs w:val="24"/>
          <w:shd w:val="clear" w:color="auto" w:fill="FFFFFF"/>
          <w:lang w:eastAsia="ar-SA"/>
        </w:rPr>
        <w:t>и смогут научиться:</w:t>
      </w:r>
    </w:p>
    <w:p w:rsidR="0095612A" w:rsidRPr="00C3711E" w:rsidRDefault="0095612A" w:rsidP="0095612A">
      <w:pPr>
        <w:numPr>
          <w:ilvl w:val="0"/>
          <w:numId w:val="12"/>
        </w:numPr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соблюдать меры безопасности и правила профилактики травматизма на занятиях волейболом;</w:t>
      </w:r>
    </w:p>
    <w:p w:rsidR="0095612A" w:rsidRPr="00C3711E" w:rsidRDefault="0095612A" w:rsidP="0095612A">
      <w:pPr>
        <w:numPr>
          <w:ilvl w:val="0"/>
          <w:numId w:val="12"/>
        </w:numPr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выполнять технические приёмы и тактические действия;</w:t>
      </w:r>
    </w:p>
    <w:p w:rsidR="0095612A" w:rsidRPr="00C3711E" w:rsidRDefault="0095612A" w:rsidP="0095612A">
      <w:pPr>
        <w:numPr>
          <w:ilvl w:val="0"/>
          <w:numId w:val="12"/>
        </w:numPr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контролировать своё самочувствие (функциональное состояние организма) на занятиях волейболом;</w:t>
      </w:r>
    </w:p>
    <w:p w:rsidR="0095612A" w:rsidRPr="00C3711E" w:rsidRDefault="0095612A" w:rsidP="0095612A">
      <w:pPr>
        <w:numPr>
          <w:ilvl w:val="0"/>
          <w:numId w:val="12"/>
        </w:numPr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lastRenderedPageBreak/>
        <w:t>играть в волейбол с соблюдением основных правил;</w:t>
      </w:r>
    </w:p>
    <w:p w:rsidR="0095612A" w:rsidRPr="00C3711E" w:rsidRDefault="0095612A" w:rsidP="0095612A">
      <w:pPr>
        <w:numPr>
          <w:ilvl w:val="0"/>
          <w:numId w:val="12"/>
        </w:numPr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демонстрировать жесты волейбольного судьи;</w:t>
      </w:r>
    </w:p>
    <w:p w:rsidR="0095612A" w:rsidRDefault="0095612A" w:rsidP="0095612A">
      <w:pPr>
        <w:numPr>
          <w:ilvl w:val="0"/>
          <w:numId w:val="12"/>
        </w:numPr>
        <w:spacing w:after="0" w:line="312" w:lineRule="auto"/>
        <w:jc w:val="both"/>
        <w:rPr>
          <w:rFonts w:eastAsia="Calibri" w:cstheme="minorHAnsi"/>
          <w:sz w:val="24"/>
          <w:szCs w:val="24"/>
          <w:lang w:eastAsia="ar-SA"/>
        </w:rPr>
      </w:pPr>
      <w:r w:rsidRPr="00C3711E">
        <w:rPr>
          <w:rFonts w:eastAsia="Calibri" w:cstheme="minorHAnsi"/>
          <w:sz w:val="24"/>
          <w:szCs w:val="24"/>
          <w:lang w:eastAsia="ar-SA"/>
        </w:rPr>
        <w:t>проводить судейство по волейбо</w:t>
      </w:r>
      <w:r>
        <w:rPr>
          <w:rFonts w:eastAsia="Calibri" w:cstheme="minorHAnsi"/>
          <w:sz w:val="24"/>
          <w:szCs w:val="24"/>
          <w:lang w:eastAsia="ar-SA"/>
        </w:rPr>
        <w:t>лу</w:t>
      </w: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C23296" w:rsidRDefault="00C23296" w:rsidP="0095612A">
      <w:pPr>
        <w:spacing w:after="0" w:line="312" w:lineRule="auto"/>
        <w:ind w:left="720"/>
        <w:jc w:val="both"/>
        <w:rPr>
          <w:rFonts w:eastAsia="Calibri" w:cstheme="minorHAnsi"/>
          <w:b/>
          <w:sz w:val="32"/>
          <w:szCs w:val="32"/>
        </w:rPr>
      </w:pPr>
    </w:p>
    <w:p w:rsidR="0095612A" w:rsidRPr="0095612A" w:rsidRDefault="0095612A" w:rsidP="0095612A">
      <w:pPr>
        <w:spacing w:after="0" w:line="312" w:lineRule="auto"/>
        <w:ind w:left="720"/>
        <w:jc w:val="both"/>
        <w:rPr>
          <w:rFonts w:eastAsia="Calibri" w:cstheme="minorHAnsi"/>
          <w:sz w:val="24"/>
          <w:szCs w:val="24"/>
          <w:lang w:eastAsia="ar-SA"/>
        </w:rPr>
      </w:pPr>
      <w:r w:rsidRPr="0095612A">
        <w:rPr>
          <w:rFonts w:eastAsia="Calibri" w:cstheme="minorHAnsi"/>
          <w:b/>
          <w:sz w:val="32"/>
          <w:szCs w:val="32"/>
        </w:rPr>
        <w:lastRenderedPageBreak/>
        <w:t xml:space="preserve">  Организационно педагогические условия</w:t>
      </w:r>
    </w:p>
    <w:p w:rsidR="0095612A" w:rsidRPr="00C3711E" w:rsidRDefault="0095612A" w:rsidP="0095612A">
      <w:pPr>
        <w:pStyle w:val="a4"/>
        <w:tabs>
          <w:tab w:val="left" w:pos="2178"/>
          <w:tab w:val="left" w:pos="2672"/>
          <w:tab w:val="left" w:pos="5781"/>
          <w:tab w:val="left" w:pos="7338"/>
          <w:tab w:val="left" w:pos="7671"/>
        </w:tabs>
        <w:spacing w:before="43"/>
        <w:ind w:right="325" w:firstLine="707"/>
        <w:rPr>
          <w:rFonts w:asciiTheme="minorHAnsi" w:hAnsiTheme="minorHAnsi" w:cstheme="minorHAnsi"/>
          <w:sz w:val="24"/>
          <w:szCs w:val="24"/>
        </w:rPr>
      </w:pPr>
      <w:r w:rsidRPr="00C3711E">
        <w:rPr>
          <w:rFonts w:asciiTheme="minorHAnsi" w:hAnsiTheme="minorHAnsi" w:cstheme="minorHAnsi"/>
          <w:sz w:val="24"/>
          <w:szCs w:val="24"/>
        </w:rPr>
        <w:t>Занятия</w:t>
      </w:r>
      <w:r w:rsidRPr="00C3711E">
        <w:rPr>
          <w:rFonts w:asciiTheme="minorHAnsi" w:hAnsiTheme="minorHAnsi" w:cstheme="minorHAnsi"/>
          <w:sz w:val="24"/>
          <w:szCs w:val="24"/>
        </w:rPr>
        <w:tab/>
        <w:t>по</w:t>
      </w:r>
      <w:r w:rsidRPr="00C3711E">
        <w:rPr>
          <w:rFonts w:asciiTheme="minorHAnsi" w:hAnsiTheme="minorHAnsi" w:cstheme="minorHAnsi"/>
          <w:sz w:val="24"/>
          <w:szCs w:val="24"/>
        </w:rPr>
        <w:tab/>
        <w:t>программе</w:t>
      </w:r>
      <w:r w:rsidRPr="00C3711E">
        <w:rPr>
          <w:rFonts w:asciiTheme="minorHAnsi" w:hAnsiTheme="minorHAnsi" w:cstheme="minorHAnsi"/>
          <w:spacing w:val="101"/>
          <w:sz w:val="24"/>
          <w:szCs w:val="24"/>
        </w:rPr>
        <w:t xml:space="preserve"> </w:t>
      </w:r>
      <w:r w:rsidRPr="00C3711E">
        <w:rPr>
          <w:rFonts w:asciiTheme="minorHAnsi" w:hAnsiTheme="minorHAnsi" w:cstheme="minorHAnsi"/>
          <w:sz w:val="24"/>
          <w:szCs w:val="24"/>
        </w:rPr>
        <w:t>«Волейбол»</w:t>
      </w:r>
      <w:r w:rsidRPr="00C3711E">
        <w:rPr>
          <w:rFonts w:asciiTheme="minorHAnsi" w:hAnsiTheme="minorHAnsi" w:cstheme="minorHAnsi"/>
          <w:sz w:val="24"/>
          <w:szCs w:val="24"/>
        </w:rPr>
        <w:tab/>
        <w:t>проводятся</w:t>
      </w:r>
      <w:r w:rsidRPr="00C3711E">
        <w:rPr>
          <w:rFonts w:asciiTheme="minorHAnsi" w:hAnsiTheme="minorHAnsi" w:cstheme="minorHAnsi"/>
          <w:sz w:val="24"/>
          <w:szCs w:val="24"/>
        </w:rPr>
        <w:tab/>
        <w:t>в</w:t>
      </w:r>
      <w:r w:rsidRPr="00C3711E">
        <w:rPr>
          <w:rFonts w:asciiTheme="minorHAnsi" w:hAnsiTheme="minorHAnsi" w:cstheme="minorHAnsi"/>
          <w:sz w:val="24"/>
          <w:szCs w:val="24"/>
        </w:rPr>
        <w:tab/>
        <w:t xml:space="preserve">образовательной </w:t>
      </w:r>
      <w:r w:rsidRPr="00C3711E">
        <w:rPr>
          <w:rFonts w:asciiTheme="minorHAnsi" w:hAnsiTheme="minorHAnsi" w:cstheme="minorHAnsi"/>
          <w:spacing w:val="-67"/>
          <w:sz w:val="24"/>
          <w:szCs w:val="24"/>
        </w:rPr>
        <w:t xml:space="preserve">            </w:t>
      </w:r>
      <w:r w:rsidRPr="00C3711E">
        <w:rPr>
          <w:rFonts w:asciiTheme="minorHAnsi" w:hAnsiTheme="minorHAnsi" w:cstheme="minorHAnsi"/>
          <w:sz w:val="24"/>
          <w:szCs w:val="24"/>
        </w:rPr>
        <w:t>организации,</w:t>
      </w:r>
      <w:r w:rsidRPr="00C3711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3711E">
        <w:rPr>
          <w:rFonts w:asciiTheme="minorHAnsi" w:hAnsiTheme="minorHAnsi" w:cstheme="minorHAnsi"/>
          <w:sz w:val="24"/>
          <w:szCs w:val="24"/>
        </w:rPr>
        <w:t>имеющей</w:t>
      </w:r>
      <w:r w:rsidRPr="00C3711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3711E">
        <w:rPr>
          <w:rFonts w:asciiTheme="minorHAnsi" w:hAnsiTheme="minorHAnsi" w:cstheme="minorHAnsi"/>
          <w:sz w:val="24"/>
          <w:szCs w:val="24"/>
        </w:rPr>
        <w:t>следующее</w:t>
      </w:r>
      <w:r w:rsidRPr="00C3711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3711E">
        <w:rPr>
          <w:rFonts w:asciiTheme="minorHAnsi" w:hAnsiTheme="minorHAnsi" w:cstheme="minorHAnsi"/>
          <w:sz w:val="24"/>
          <w:szCs w:val="24"/>
        </w:rPr>
        <w:t>материально-техническое</w:t>
      </w:r>
      <w:r w:rsidRPr="00C3711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3711E">
        <w:rPr>
          <w:rFonts w:asciiTheme="minorHAnsi" w:hAnsiTheme="minorHAnsi" w:cstheme="minorHAnsi"/>
          <w:sz w:val="24"/>
          <w:szCs w:val="24"/>
        </w:rPr>
        <w:t>обеспечение:</w:t>
      </w:r>
    </w:p>
    <w:p w:rsidR="0095612A" w:rsidRPr="00C3711E" w:rsidRDefault="0095612A" w:rsidP="0095612A">
      <w:pPr>
        <w:spacing w:before="1" w:line="240" w:lineRule="auto"/>
        <w:ind w:left="1041"/>
        <w:rPr>
          <w:rFonts w:cstheme="minorHAnsi"/>
          <w:b/>
          <w:sz w:val="24"/>
          <w:szCs w:val="24"/>
        </w:rPr>
      </w:pPr>
      <w:r w:rsidRPr="00C3711E">
        <w:rPr>
          <w:rFonts w:cstheme="minorHAnsi"/>
          <w:i/>
          <w:sz w:val="24"/>
          <w:szCs w:val="24"/>
        </w:rPr>
        <w:t>Спортивная</w:t>
      </w:r>
      <w:r w:rsidRPr="00C3711E">
        <w:rPr>
          <w:rFonts w:cstheme="minorHAnsi"/>
          <w:i/>
          <w:spacing w:val="-3"/>
          <w:sz w:val="24"/>
          <w:szCs w:val="24"/>
        </w:rPr>
        <w:t xml:space="preserve"> </w:t>
      </w:r>
      <w:r w:rsidRPr="00C3711E">
        <w:rPr>
          <w:rFonts w:cstheme="minorHAnsi"/>
          <w:i/>
          <w:sz w:val="24"/>
          <w:szCs w:val="24"/>
        </w:rPr>
        <w:t>база</w:t>
      </w:r>
      <w:r w:rsidRPr="00C3711E">
        <w:rPr>
          <w:rFonts w:cstheme="minorHAnsi"/>
          <w:b/>
          <w:sz w:val="24"/>
          <w:szCs w:val="24"/>
        </w:rPr>
        <w:t>:</w:t>
      </w:r>
    </w:p>
    <w:p w:rsidR="0095612A" w:rsidRPr="00C3711E" w:rsidRDefault="0095612A" w:rsidP="0095612A">
      <w:pPr>
        <w:pStyle w:val="a3"/>
        <w:widowControl w:val="0"/>
        <w:numPr>
          <w:ilvl w:val="0"/>
          <w:numId w:val="16"/>
        </w:numPr>
        <w:tabs>
          <w:tab w:val="left" w:pos="1761"/>
          <w:tab w:val="left" w:pos="1762"/>
        </w:tabs>
        <w:autoSpaceDE w:val="0"/>
        <w:autoSpaceDN w:val="0"/>
        <w:spacing w:before="47" w:after="0" w:line="240" w:lineRule="auto"/>
        <w:ind w:right="328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спортивный </w:t>
      </w:r>
      <w:r w:rsidRPr="00C3711E">
        <w:rPr>
          <w:rFonts w:cstheme="minorHAnsi"/>
          <w:sz w:val="24"/>
          <w:szCs w:val="24"/>
        </w:rPr>
        <w:t>зал</w:t>
      </w:r>
      <w:r w:rsidRPr="00C3711E">
        <w:rPr>
          <w:rFonts w:cstheme="minorHAnsi"/>
          <w:spacing w:val="50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(</w:t>
      </w:r>
      <w:r w:rsidRPr="007D58F9">
        <w:rPr>
          <w:rFonts w:eastAsia="Calibri" w:cstheme="minorHAnsi"/>
          <w:sz w:val="24"/>
          <w:szCs w:val="24"/>
        </w:rPr>
        <w:t>12</w:t>
      </w:r>
      <w:r>
        <w:rPr>
          <w:rFonts w:eastAsia="Calibri" w:cstheme="minorHAnsi"/>
          <w:sz w:val="24"/>
          <w:szCs w:val="24"/>
        </w:rPr>
        <w:t xml:space="preserve"> Х 18</w:t>
      </w:r>
      <w:proofErr w:type="gramStart"/>
      <w:r>
        <w:rPr>
          <w:rFonts w:eastAsia="Calibri" w:cstheme="minorHAnsi"/>
          <w:sz w:val="24"/>
          <w:szCs w:val="24"/>
        </w:rPr>
        <w:t>м  и</w:t>
      </w:r>
      <w:proofErr w:type="gramEnd"/>
      <w:r>
        <w:rPr>
          <w:rFonts w:eastAsia="Calibri" w:cstheme="minorHAnsi"/>
          <w:sz w:val="24"/>
          <w:szCs w:val="24"/>
        </w:rPr>
        <w:t xml:space="preserve">  12 Х 24м</w:t>
      </w:r>
      <w:r w:rsidRPr="00C3711E">
        <w:rPr>
          <w:rFonts w:eastAsia="Calibri" w:cstheme="minorHAnsi"/>
          <w:sz w:val="24"/>
          <w:szCs w:val="24"/>
        </w:rPr>
        <w:t>).</w:t>
      </w:r>
    </w:p>
    <w:p w:rsidR="0095612A" w:rsidRPr="00C3711E" w:rsidRDefault="0095612A" w:rsidP="0095612A">
      <w:pPr>
        <w:pStyle w:val="a3"/>
        <w:widowControl w:val="0"/>
        <w:numPr>
          <w:ilvl w:val="0"/>
          <w:numId w:val="16"/>
        </w:numPr>
        <w:tabs>
          <w:tab w:val="left" w:pos="1761"/>
          <w:tab w:val="left" w:pos="1762"/>
        </w:tabs>
        <w:autoSpaceDE w:val="0"/>
        <w:autoSpaceDN w:val="0"/>
        <w:spacing w:before="3" w:after="0" w:line="240" w:lineRule="auto"/>
        <w:contextualSpacing w:val="0"/>
        <w:rPr>
          <w:rFonts w:cstheme="minorHAnsi"/>
          <w:sz w:val="24"/>
          <w:szCs w:val="24"/>
        </w:rPr>
      </w:pPr>
      <w:r w:rsidRPr="00C3711E">
        <w:rPr>
          <w:rFonts w:cstheme="minorHAnsi"/>
          <w:sz w:val="24"/>
          <w:szCs w:val="24"/>
        </w:rPr>
        <w:t>раздевалки</w:t>
      </w:r>
      <w:r w:rsidRPr="00C3711E">
        <w:rPr>
          <w:rFonts w:cstheme="minorHAnsi"/>
          <w:spacing w:val="-1"/>
          <w:sz w:val="24"/>
          <w:szCs w:val="24"/>
        </w:rPr>
        <w:t xml:space="preserve"> </w:t>
      </w:r>
      <w:r w:rsidRPr="00C3711E">
        <w:rPr>
          <w:rFonts w:cstheme="minorHAnsi"/>
          <w:sz w:val="24"/>
          <w:szCs w:val="24"/>
        </w:rPr>
        <w:t>(жен,</w:t>
      </w:r>
      <w:r w:rsidRPr="00C3711E">
        <w:rPr>
          <w:rFonts w:cstheme="minorHAnsi"/>
          <w:spacing w:val="-2"/>
          <w:sz w:val="24"/>
          <w:szCs w:val="24"/>
        </w:rPr>
        <w:t xml:space="preserve"> </w:t>
      </w:r>
      <w:r w:rsidRPr="00C3711E">
        <w:rPr>
          <w:rFonts w:cstheme="minorHAnsi"/>
          <w:sz w:val="24"/>
          <w:szCs w:val="24"/>
        </w:rPr>
        <w:t>муж)</w:t>
      </w:r>
    </w:p>
    <w:p w:rsidR="0095612A" w:rsidRPr="00C3711E" w:rsidRDefault="0095612A" w:rsidP="0095612A">
      <w:pPr>
        <w:pStyle w:val="a3"/>
        <w:widowControl w:val="0"/>
        <w:numPr>
          <w:ilvl w:val="0"/>
          <w:numId w:val="16"/>
        </w:numPr>
        <w:tabs>
          <w:tab w:val="left" w:pos="1761"/>
          <w:tab w:val="left" w:pos="1762"/>
        </w:tabs>
        <w:autoSpaceDE w:val="0"/>
        <w:autoSpaceDN w:val="0"/>
        <w:spacing w:before="45" w:after="0" w:line="240" w:lineRule="auto"/>
        <w:contextualSpacing w:val="0"/>
        <w:rPr>
          <w:rFonts w:cstheme="minorHAnsi"/>
          <w:sz w:val="24"/>
          <w:szCs w:val="24"/>
        </w:rPr>
      </w:pPr>
      <w:r w:rsidRPr="00C3711E">
        <w:rPr>
          <w:rFonts w:cstheme="minorHAnsi"/>
          <w:spacing w:val="-3"/>
          <w:sz w:val="24"/>
          <w:szCs w:val="24"/>
        </w:rPr>
        <w:t xml:space="preserve"> </w:t>
      </w:r>
      <w:r w:rsidRPr="00C3711E">
        <w:rPr>
          <w:rFonts w:cstheme="minorHAnsi"/>
          <w:sz w:val="24"/>
          <w:szCs w:val="24"/>
        </w:rPr>
        <w:t>сан узел</w:t>
      </w:r>
    </w:p>
    <w:p w:rsidR="0095612A" w:rsidRPr="00C3711E" w:rsidRDefault="0095612A" w:rsidP="0095612A">
      <w:pPr>
        <w:pStyle w:val="a3"/>
        <w:spacing w:before="49"/>
        <w:ind w:left="1762"/>
        <w:rPr>
          <w:rFonts w:cstheme="minorHAnsi"/>
          <w:i/>
          <w:sz w:val="24"/>
          <w:szCs w:val="24"/>
        </w:rPr>
      </w:pPr>
    </w:p>
    <w:p w:rsidR="0095612A" w:rsidRPr="00607788" w:rsidRDefault="0095612A" w:rsidP="0095612A">
      <w:pPr>
        <w:pStyle w:val="a3"/>
        <w:spacing w:before="49"/>
        <w:ind w:left="1762"/>
        <w:rPr>
          <w:rFonts w:cstheme="minorHAnsi"/>
          <w:b/>
          <w:i/>
          <w:sz w:val="28"/>
          <w:szCs w:val="28"/>
        </w:rPr>
      </w:pPr>
      <w:r w:rsidRPr="00607788">
        <w:rPr>
          <w:rFonts w:cstheme="minorHAnsi"/>
          <w:b/>
          <w:i/>
          <w:sz w:val="28"/>
          <w:szCs w:val="28"/>
        </w:rPr>
        <w:t>Материально-техническое</w:t>
      </w:r>
      <w:r w:rsidRPr="00607788">
        <w:rPr>
          <w:rFonts w:cstheme="minorHAnsi"/>
          <w:b/>
          <w:i/>
          <w:spacing w:val="-8"/>
          <w:sz w:val="28"/>
          <w:szCs w:val="28"/>
        </w:rPr>
        <w:t xml:space="preserve"> </w:t>
      </w:r>
      <w:r w:rsidRPr="00607788">
        <w:rPr>
          <w:rFonts w:cstheme="minorHAnsi"/>
          <w:b/>
          <w:i/>
          <w:sz w:val="28"/>
          <w:szCs w:val="28"/>
        </w:rPr>
        <w:t>обеспечение:</w:t>
      </w:r>
    </w:p>
    <w:tbl>
      <w:tblPr>
        <w:tblpPr w:leftFromText="180" w:rightFromText="180" w:vertAnchor="text" w:horzAnchor="page" w:tblpX="2128" w:tblpY="1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4"/>
        <w:gridCol w:w="9566"/>
        <w:gridCol w:w="1110"/>
      </w:tblGrid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Сетка волейбольная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скамейки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маты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Скакалки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Мячи баскетбольные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Мячи набивные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Мячи волейбольные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3AE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Перекладина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5612A" w:rsidRPr="00BA3AE1" w:rsidTr="00EB3472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12A" w:rsidRPr="00BA3AE1" w:rsidRDefault="0095612A" w:rsidP="0095612A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Гимнастическая стенка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12A" w:rsidRPr="00BA3AE1" w:rsidRDefault="0095612A" w:rsidP="00EB3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4-6 секций</w:t>
            </w:r>
          </w:p>
        </w:tc>
      </w:tr>
    </w:tbl>
    <w:p w:rsidR="0095612A" w:rsidRPr="00BA3AE1" w:rsidRDefault="0095612A" w:rsidP="0095612A">
      <w:pPr>
        <w:rPr>
          <w:rFonts w:ascii="Times New Roman" w:eastAsia="Calibri" w:hAnsi="Times New Roman" w:cs="Times New Roman"/>
          <w:sz w:val="24"/>
          <w:szCs w:val="24"/>
        </w:rPr>
      </w:pPr>
    </w:p>
    <w:p w:rsidR="0095612A" w:rsidRPr="00BA3AE1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5612A" w:rsidRPr="00BA3AE1" w:rsidRDefault="0095612A" w:rsidP="0095612A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5612A" w:rsidRPr="00BA3AE1" w:rsidRDefault="0095612A" w:rsidP="0095612A">
      <w:pPr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5612A" w:rsidRPr="00BA3AE1" w:rsidRDefault="0095612A" w:rsidP="0095612A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5612A" w:rsidRPr="00BA3AE1" w:rsidRDefault="0095612A" w:rsidP="0095612A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5612A" w:rsidRDefault="0095612A" w:rsidP="0095612A">
      <w:pPr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95612A" w:rsidRDefault="0095612A" w:rsidP="0095612A">
      <w:pPr>
        <w:rPr>
          <w:rFonts w:ascii="Times New Roman" w:eastAsia="Calibri" w:hAnsi="Times New Roman" w:cs="Times New Roman"/>
          <w:i/>
          <w:sz w:val="28"/>
          <w:szCs w:val="28"/>
        </w:rPr>
      </w:pPr>
    </w:p>
    <w:p w:rsidR="00C23296" w:rsidRDefault="00C23296" w:rsidP="0095612A">
      <w:pPr>
        <w:jc w:val="center"/>
        <w:rPr>
          <w:rFonts w:eastAsia="Calibri" w:cstheme="minorHAnsi"/>
          <w:b/>
          <w:i/>
          <w:sz w:val="32"/>
          <w:szCs w:val="32"/>
        </w:rPr>
      </w:pPr>
    </w:p>
    <w:p w:rsidR="00C23296" w:rsidRDefault="00C23296" w:rsidP="0095612A">
      <w:pPr>
        <w:jc w:val="center"/>
        <w:rPr>
          <w:rFonts w:eastAsia="Calibri" w:cstheme="minorHAnsi"/>
          <w:b/>
          <w:i/>
          <w:sz w:val="32"/>
          <w:szCs w:val="32"/>
        </w:rPr>
      </w:pPr>
    </w:p>
    <w:p w:rsidR="00C23296" w:rsidRDefault="00C23296" w:rsidP="0095612A">
      <w:pPr>
        <w:jc w:val="center"/>
        <w:rPr>
          <w:rFonts w:eastAsia="Calibri" w:cstheme="minorHAnsi"/>
          <w:b/>
          <w:i/>
          <w:sz w:val="32"/>
          <w:szCs w:val="32"/>
        </w:rPr>
      </w:pPr>
    </w:p>
    <w:p w:rsidR="0095612A" w:rsidRPr="00556F92" w:rsidRDefault="0095612A" w:rsidP="0095612A">
      <w:pPr>
        <w:jc w:val="center"/>
        <w:rPr>
          <w:rFonts w:eastAsia="Calibri" w:cstheme="minorHAnsi"/>
          <w:b/>
          <w:i/>
          <w:sz w:val="32"/>
          <w:szCs w:val="32"/>
        </w:rPr>
      </w:pPr>
      <w:r w:rsidRPr="00556F92">
        <w:rPr>
          <w:rFonts w:eastAsia="Calibri" w:cstheme="minorHAnsi"/>
          <w:b/>
          <w:i/>
          <w:sz w:val="32"/>
          <w:szCs w:val="32"/>
        </w:rPr>
        <w:lastRenderedPageBreak/>
        <w:t>Формы аттестации контроля и оценочные материалы.</w:t>
      </w:r>
    </w:p>
    <w:p w:rsidR="0095612A" w:rsidRPr="00C3711E" w:rsidRDefault="0095612A" w:rsidP="0095612A">
      <w:pPr>
        <w:widowControl w:val="0"/>
        <w:shd w:val="clear" w:color="auto" w:fill="FFFFFF"/>
        <w:tabs>
          <w:tab w:val="left" w:pos="950"/>
        </w:tabs>
        <w:autoSpaceDE w:val="0"/>
        <w:autoSpaceDN w:val="0"/>
        <w:adjustRightInd w:val="0"/>
        <w:spacing w:after="0" w:line="240" w:lineRule="auto"/>
        <w:rPr>
          <w:rFonts w:eastAsia="Times New Roman" w:cstheme="minorHAnsi"/>
          <w:i/>
          <w:sz w:val="24"/>
          <w:szCs w:val="24"/>
        </w:rPr>
      </w:pPr>
      <w:r w:rsidRPr="00C3711E">
        <w:rPr>
          <w:rFonts w:eastAsia="Times New Roman" w:cstheme="minorHAnsi"/>
          <w:i/>
          <w:sz w:val="24"/>
          <w:szCs w:val="24"/>
        </w:rPr>
        <w:t>1.Контрольные упражнения по специальной физической   подготовке:</w:t>
      </w:r>
    </w:p>
    <w:tbl>
      <w:tblPr>
        <w:tblpPr w:leftFromText="180" w:rightFromText="180" w:vertAnchor="text" w:horzAnchor="margin" w:tblpXSpec="right" w:tblpY="708"/>
        <w:tblW w:w="0" w:type="auto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6"/>
        <w:gridCol w:w="8637"/>
        <w:gridCol w:w="1557"/>
        <w:gridCol w:w="2266"/>
      </w:tblGrid>
      <w:tr w:rsidR="0095612A" w:rsidRPr="00C3711E" w:rsidTr="00EB3472">
        <w:trPr>
          <w:gridAfter w:val="1"/>
          <w:wAfter w:w="2266" w:type="dxa"/>
          <w:trHeight w:val="730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№</w:t>
            </w:r>
          </w:p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п/п</w:t>
            </w: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Содержание требований (виды испытаний)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Кол-во раз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01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Передача мяча сверху двумя руками, стоя и сидя у стены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20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Чередование способов передачи и приема мяча сверху, снизу (количество серий)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33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Верхняя передача мяча на точность из зоны 3 (2) в зону 4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24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Верхняя прямая подача в пределы площадки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30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Прием мяча с подачи и первая передача в зону 3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391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Чередование способов передачи и приема мяча сверху, снизу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399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Нижняя прямая подача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12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Вторая передача на точность: из зоны 2 в зону 4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16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Передача из зоны 3 в зону 2 (стоя спиной по направлению)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26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Передачи сверху, снизу (стоя у стены)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5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05"/>
        </w:trPr>
        <w:tc>
          <w:tcPr>
            <w:tcW w:w="56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Подача на точность по зонам</w:t>
            </w:r>
          </w:p>
        </w:tc>
        <w:tc>
          <w:tcPr>
            <w:tcW w:w="155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312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Блокирование (вдвоем) нападающего удара из зоны 4 (2)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C3711E" w:rsidTr="00EB3472">
        <w:trPr>
          <w:gridAfter w:val="1"/>
          <w:wAfter w:w="2266" w:type="dxa"/>
          <w:trHeight w:hRule="exact" w:val="416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612A" w:rsidRPr="00C3711E" w:rsidRDefault="0095612A" w:rsidP="0095612A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tbl>
            <w:tblPr>
              <w:tblpPr w:leftFromText="180" w:rightFromText="180" w:vertAnchor="text" w:horzAnchor="margin" w:tblpXSpec="right" w:tblpY="138"/>
              <w:tblW w:w="8637" w:type="dxa"/>
              <w:tblLayout w:type="fixed"/>
              <w:tblCellMar>
                <w:left w:w="40" w:type="dxa"/>
                <w:right w:w="40" w:type="dxa"/>
              </w:tblCellMar>
              <w:tblLook w:val="04A0" w:firstRow="1" w:lastRow="0" w:firstColumn="1" w:lastColumn="0" w:noHBand="0" w:noVBand="1"/>
            </w:tblPr>
            <w:tblGrid>
              <w:gridCol w:w="8637"/>
            </w:tblGrid>
            <w:tr w:rsidR="0095612A" w:rsidRPr="00C3711E" w:rsidTr="00EB3472">
              <w:trPr>
                <w:trHeight w:hRule="exact" w:val="545"/>
              </w:trPr>
              <w:tc>
                <w:tcPr>
                  <w:tcW w:w="8637" w:type="dxa"/>
                  <w:tcBorders>
                    <w:top w:val="nil"/>
                  </w:tcBorders>
                  <w:shd w:val="clear" w:color="auto" w:fill="FFFFFF"/>
                  <w:hideMark/>
                </w:tcPr>
                <w:p w:rsidR="0095612A" w:rsidRPr="00C3711E" w:rsidRDefault="0095612A" w:rsidP="00EB3472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3711E">
                    <w:rPr>
                      <w:rFonts w:eastAsia="Times New Roman" w:cstheme="minorHAnsi"/>
                      <w:sz w:val="24"/>
                      <w:szCs w:val="24"/>
                    </w:rPr>
                    <w:t>Нападающий удар из зоны 4 в зоны 5, 6 и 1</w:t>
                  </w:r>
                </w:p>
              </w:tc>
            </w:tr>
            <w:tr w:rsidR="0095612A" w:rsidRPr="00C3711E" w:rsidTr="00EB3472">
              <w:trPr>
                <w:trHeight w:hRule="exact" w:val="545"/>
              </w:trPr>
              <w:tc>
                <w:tcPr>
                  <w:tcW w:w="8637" w:type="dxa"/>
                  <w:shd w:val="clear" w:color="auto" w:fill="FFFFFF"/>
                </w:tcPr>
                <w:p w:rsidR="0095612A" w:rsidRPr="00C3711E" w:rsidRDefault="0095612A" w:rsidP="00EB3472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</w:tr>
      <w:tr w:rsidR="0095612A" w:rsidRPr="00C3711E" w:rsidTr="00EB3472">
        <w:trPr>
          <w:trHeight w:hRule="exact" w:val="94"/>
        </w:trPr>
        <w:tc>
          <w:tcPr>
            <w:tcW w:w="13026" w:type="dxa"/>
            <w:gridSpan w:val="4"/>
            <w:tcBorders>
              <w:top w:val="single" w:sz="6" w:space="0" w:color="auto"/>
              <w:bottom w:val="single" w:sz="4" w:space="0" w:color="auto"/>
            </w:tcBorders>
            <w:shd w:val="clear" w:color="auto" w:fill="FFFFFF"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95612A" w:rsidRPr="00C3711E" w:rsidRDefault="0095612A" w:rsidP="0095612A">
      <w:pPr>
        <w:tabs>
          <w:tab w:val="left" w:pos="2145"/>
        </w:tabs>
        <w:rPr>
          <w:rFonts w:eastAsia="Calibri" w:cstheme="minorHAnsi"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C3711E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Pr="00315470" w:rsidRDefault="0095612A" w:rsidP="0095612A">
      <w:pPr>
        <w:rPr>
          <w:rFonts w:eastAsia="Calibri" w:cstheme="minorHAnsi"/>
          <w:i/>
          <w:sz w:val="24"/>
          <w:szCs w:val="24"/>
        </w:rPr>
      </w:pPr>
    </w:p>
    <w:p w:rsidR="0095612A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i/>
          <w:sz w:val="28"/>
          <w:szCs w:val="28"/>
        </w:rPr>
      </w:pPr>
    </w:p>
    <w:p w:rsidR="00C23296" w:rsidRDefault="00C23296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eastAsia="Times New Roman" w:cstheme="minorHAnsi"/>
          <w:b/>
          <w:i/>
          <w:sz w:val="32"/>
          <w:szCs w:val="32"/>
        </w:rPr>
      </w:pPr>
    </w:p>
    <w:p w:rsidR="00C23296" w:rsidRDefault="00C23296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eastAsia="Times New Roman" w:cstheme="minorHAnsi"/>
          <w:b/>
          <w:i/>
          <w:sz w:val="32"/>
          <w:szCs w:val="32"/>
        </w:rPr>
      </w:pPr>
    </w:p>
    <w:p w:rsidR="0095612A" w:rsidRPr="00556F92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eastAsia="Times New Roman" w:cstheme="minorHAnsi"/>
          <w:b/>
          <w:sz w:val="32"/>
          <w:szCs w:val="32"/>
        </w:rPr>
      </w:pPr>
      <w:r w:rsidRPr="00556F92">
        <w:rPr>
          <w:rFonts w:eastAsia="Times New Roman" w:cstheme="minorHAnsi"/>
          <w:b/>
          <w:i/>
          <w:sz w:val="32"/>
          <w:szCs w:val="32"/>
        </w:rPr>
        <w:lastRenderedPageBreak/>
        <w:t>Выполнение контрольных нормативов</w:t>
      </w:r>
    </w:p>
    <w:p w:rsidR="0095612A" w:rsidRPr="00C3711E" w:rsidRDefault="0095612A" w:rsidP="009561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</w:p>
    <w:p w:rsidR="0095612A" w:rsidRPr="00C3711E" w:rsidRDefault="0095612A" w:rsidP="0095612A">
      <w:pPr>
        <w:widowControl w:val="0"/>
        <w:shd w:val="clear" w:color="auto" w:fill="FFFFFF"/>
        <w:tabs>
          <w:tab w:val="left" w:pos="950"/>
        </w:tabs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</w:rPr>
      </w:pPr>
      <w:r w:rsidRPr="00C3711E">
        <w:rPr>
          <w:rFonts w:eastAsia="Times New Roman" w:cstheme="minorHAnsi"/>
          <w:sz w:val="24"/>
          <w:szCs w:val="24"/>
        </w:rPr>
        <w:t>2.</w:t>
      </w:r>
      <w:r w:rsidRPr="00C3711E">
        <w:rPr>
          <w:rFonts w:eastAsia="Times New Roman" w:cstheme="minorHAnsi"/>
          <w:i/>
          <w:sz w:val="24"/>
          <w:szCs w:val="24"/>
        </w:rPr>
        <w:t xml:space="preserve">Контрольные упражнения по общей </w:t>
      </w:r>
      <w:proofErr w:type="gramStart"/>
      <w:r w:rsidRPr="00C3711E">
        <w:rPr>
          <w:rFonts w:eastAsia="Times New Roman" w:cstheme="minorHAnsi"/>
          <w:i/>
          <w:sz w:val="24"/>
          <w:szCs w:val="24"/>
        </w:rPr>
        <w:t>физической  подготовке</w:t>
      </w:r>
      <w:proofErr w:type="gramEnd"/>
      <w:r w:rsidRPr="00C3711E">
        <w:rPr>
          <w:rFonts w:eastAsia="Times New Roman" w:cstheme="minorHAnsi"/>
          <w:sz w:val="24"/>
          <w:szCs w:val="24"/>
        </w:rPr>
        <w:t>:</w:t>
      </w:r>
    </w:p>
    <w:p w:rsidR="0095612A" w:rsidRPr="00C3711E" w:rsidRDefault="0095612A" w:rsidP="009561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</w:p>
    <w:tbl>
      <w:tblPr>
        <w:tblW w:w="0" w:type="auto"/>
        <w:tblInd w:w="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260"/>
        <w:gridCol w:w="1559"/>
        <w:gridCol w:w="1701"/>
        <w:gridCol w:w="1843"/>
        <w:gridCol w:w="1985"/>
      </w:tblGrid>
      <w:tr w:rsidR="0095612A" w:rsidRPr="00C3711E" w:rsidTr="00EB3472">
        <w:trPr>
          <w:trHeight w:hRule="exact" w:val="34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Физические</w:t>
            </w:r>
          </w:p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способности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Контрольные</w:t>
            </w:r>
          </w:p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упражнения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Возраст</w:t>
            </w:r>
          </w:p>
        </w:tc>
      </w:tr>
      <w:tr w:rsidR="0095612A" w:rsidRPr="00C3711E" w:rsidTr="00EB3472">
        <w:trPr>
          <w:trHeight w:hRule="exact" w:val="34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11-13 лет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14-16 лет</w:t>
            </w:r>
          </w:p>
        </w:tc>
      </w:tr>
      <w:tr w:rsidR="0095612A" w:rsidRPr="00C3711E" w:rsidTr="00EB3472">
        <w:trPr>
          <w:trHeight w:hRule="exact" w:val="34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Мал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Дев.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Юн.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Дев.</w:t>
            </w:r>
          </w:p>
        </w:tc>
      </w:tr>
      <w:tr w:rsidR="0095612A" w:rsidRPr="00C3711E" w:rsidTr="00EB3472">
        <w:trPr>
          <w:trHeight w:hRule="exact" w:val="34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Скоростные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Бег 30 м, сек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</w:tr>
      <w:tr w:rsidR="0095612A" w:rsidRPr="00C3711E" w:rsidTr="00EB3472">
        <w:trPr>
          <w:trHeight w:hRule="exact" w:val="34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Бег 60 м, сек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8,9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</w:tr>
      <w:tr w:rsidR="0095612A" w:rsidRPr="00C3711E" w:rsidTr="00EB3472">
        <w:trPr>
          <w:trHeight w:hRule="exact" w:val="34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Бег 100 м, сек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14,1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17,4</w:t>
            </w:r>
          </w:p>
        </w:tc>
      </w:tr>
      <w:tr w:rsidR="0095612A" w:rsidRPr="00C3711E" w:rsidTr="00EB3472">
        <w:trPr>
          <w:trHeight w:val="68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Координационные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Челночный бег 3х10 м, сек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8,4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9,3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7,9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9,3</w:t>
            </w:r>
          </w:p>
        </w:tc>
      </w:tr>
      <w:tr w:rsidR="0095612A" w:rsidRPr="00C3711E" w:rsidTr="00EB3472">
        <w:trPr>
          <w:trHeight w:val="68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Скоростно-силовые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205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170</w:t>
            </w:r>
          </w:p>
        </w:tc>
      </w:tr>
      <w:tr w:rsidR="0095612A" w:rsidRPr="00C3711E" w:rsidTr="00EB3472">
        <w:trPr>
          <w:trHeight w:val="683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Выносливость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 xml:space="preserve">      Бег 2000 м, мин/сек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9,20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11,30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10,40</w:t>
            </w:r>
          </w:p>
        </w:tc>
      </w:tr>
      <w:tr w:rsidR="0095612A" w:rsidRPr="00C3711E" w:rsidTr="00EB3472">
        <w:trPr>
          <w:trHeight w:val="683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 xml:space="preserve">      Бег 3000 м, мин/сек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12,40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</w:tr>
      <w:tr w:rsidR="0095612A" w:rsidRPr="00C3711E" w:rsidTr="00EB3472">
        <w:trPr>
          <w:trHeight w:val="6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Гибкость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Наклон   вперед из    положения сидя, см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</w:tr>
      <w:tr w:rsidR="0095612A" w:rsidRPr="00C3711E" w:rsidTr="00EB3472">
        <w:trPr>
          <w:trHeight w:val="992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Силовые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Подтягивание на       высокой перекладине из виса, раз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</w:tr>
      <w:tr w:rsidR="0095612A" w:rsidRPr="00C3711E" w:rsidTr="00EB3472">
        <w:trPr>
          <w:trHeight w:val="978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Подтягивание на         низкой перекладине из виса лежа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12A" w:rsidRPr="00C3711E" w:rsidRDefault="0095612A" w:rsidP="00EB347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3711E">
              <w:rPr>
                <w:rFonts w:eastAsia="Times New Roman" w:cstheme="minorHAnsi"/>
                <w:sz w:val="24"/>
                <w:szCs w:val="24"/>
              </w:rPr>
              <w:t>13</w:t>
            </w:r>
          </w:p>
        </w:tc>
      </w:tr>
    </w:tbl>
    <w:p w:rsidR="0095612A" w:rsidRPr="00315470" w:rsidRDefault="0095612A" w:rsidP="0095612A">
      <w:pPr>
        <w:pStyle w:val="11"/>
        <w:ind w:left="0"/>
        <w:jc w:val="left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</w:rPr>
        <w:lastRenderedPageBreak/>
        <w:t xml:space="preserve">         </w:t>
      </w:r>
      <w:r w:rsidRPr="00315470">
        <w:rPr>
          <w:rFonts w:asciiTheme="minorHAnsi" w:hAnsiTheme="minorHAnsi" w:cstheme="minorHAnsi"/>
          <w:i/>
          <w:sz w:val="24"/>
          <w:szCs w:val="24"/>
        </w:rPr>
        <w:t>Кадровое</w:t>
      </w:r>
      <w:r w:rsidRPr="00315470">
        <w:rPr>
          <w:rFonts w:asciiTheme="minorHAnsi" w:hAnsiTheme="minorHAnsi" w:cstheme="minorHAnsi"/>
          <w:i/>
          <w:spacing w:val="-4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i/>
          <w:sz w:val="24"/>
          <w:szCs w:val="24"/>
        </w:rPr>
        <w:t>обеспечение.</w:t>
      </w:r>
    </w:p>
    <w:p w:rsidR="0095612A" w:rsidRPr="00315470" w:rsidRDefault="0095612A" w:rsidP="0095612A">
      <w:pPr>
        <w:pStyle w:val="a4"/>
        <w:spacing w:before="244" w:line="276" w:lineRule="auto"/>
        <w:ind w:right="325" w:firstLine="707"/>
        <w:rPr>
          <w:rFonts w:asciiTheme="minorHAnsi" w:hAnsiTheme="minorHAnsi" w:cstheme="minorHAnsi"/>
          <w:sz w:val="24"/>
          <w:szCs w:val="24"/>
        </w:rPr>
      </w:pPr>
      <w:r w:rsidRPr="00315470">
        <w:rPr>
          <w:rFonts w:asciiTheme="minorHAnsi" w:hAnsiTheme="minorHAnsi" w:cstheme="minorHAnsi"/>
          <w:sz w:val="24"/>
          <w:szCs w:val="24"/>
        </w:rPr>
        <w:t>К</w:t>
      </w:r>
      <w:r w:rsidRPr="0031547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реализации</w:t>
      </w:r>
      <w:r w:rsidRPr="0031547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программы</w:t>
      </w:r>
      <w:r w:rsidRPr="0031547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допускаются</w:t>
      </w:r>
      <w:r w:rsidRPr="0031547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педагогические</w:t>
      </w:r>
      <w:r w:rsidRPr="0031547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работники</w:t>
      </w:r>
      <w:r w:rsidRPr="00315470">
        <w:rPr>
          <w:rFonts w:asciiTheme="minorHAnsi" w:hAnsiTheme="minorHAnsi" w:cstheme="minorHAnsi"/>
          <w:spacing w:val="-67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физкультурно-спортивного профиля, владеющие методикой преподавания и</w:t>
      </w:r>
      <w:r w:rsidRPr="0031547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обучения волейболу. Имеющие высшее или среднее специальное профильное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67"/>
          <w:sz w:val="24"/>
          <w:szCs w:val="24"/>
        </w:rPr>
        <w:t xml:space="preserve">         </w:t>
      </w:r>
      <w:r w:rsidRPr="00315470">
        <w:rPr>
          <w:rFonts w:asciiTheme="minorHAnsi" w:hAnsiTheme="minorHAnsi" w:cstheme="minorHAnsi"/>
          <w:sz w:val="24"/>
          <w:szCs w:val="24"/>
        </w:rPr>
        <w:t>педагогическое образование, прошедшие курсы переподготовки или курсы</w:t>
      </w:r>
      <w:r w:rsidRPr="0031547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повышения</w:t>
      </w:r>
      <w:r w:rsidRPr="0031547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квалификации</w:t>
      </w:r>
      <w:r w:rsidRPr="0031547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по методике</w:t>
      </w:r>
      <w:r w:rsidRPr="0031547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обучения</w:t>
      </w:r>
      <w:r w:rsidRPr="0031547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игре</w:t>
      </w:r>
      <w:r w:rsidRPr="00315470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15470">
        <w:rPr>
          <w:rFonts w:asciiTheme="minorHAnsi" w:hAnsiTheme="minorHAnsi" w:cstheme="minorHAnsi"/>
          <w:sz w:val="24"/>
          <w:szCs w:val="24"/>
        </w:rPr>
        <w:t>волейбол.</w:t>
      </w:r>
    </w:p>
    <w:p w:rsidR="0095612A" w:rsidRDefault="0095612A" w:rsidP="0095612A">
      <w:pPr>
        <w:rPr>
          <w:rFonts w:eastAsia="Calibri" w:cstheme="minorHAnsi"/>
          <w:b/>
          <w:i/>
          <w:sz w:val="24"/>
          <w:szCs w:val="24"/>
        </w:rPr>
      </w:pPr>
    </w:p>
    <w:p w:rsidR="0095612A" w:rsidRDefault="0095612A" w:rsidP="0095612A">
      <w:pPr>
        <w:rPr>
          <w:rFonts w:eastAsia="Calibri" w:cstheme="minorHAnsi"/>
          <w:b/>
          <w:i/>
          <w:sz w:val="24"/>
          <w:szCs w:val="24"/>
        </w:rPr>
      </w:pPr>
    </w:p>
    <w:p w:rsidR="0095612A" w:rsidRPr="00556F92" w:rsidRDefault="0095612A" w:rsidP="0095612A">
      <w:pPr>
        <w:rPr>
          <w:rFonts w:eastAsia="Calibri" w:cstheme="minorHAnsi"/>
          <w:b/>
          <w:i/>
          <w:sz w:val="32"/>
          <w:szCs w:val="32"/>
        </w:rPr>
      </w:pPr>
      <w:r w:rsidRPr="00556F92">
        <w:rPr>
          <w:rFonts w:eastAsia="Calibri" w:cstheme="minorHAnsi"/>
          <w:b/>
          <w:i/>
          <w:sz w:val="32"/>
          <w:szCs w:val="32"/>
        </w:rPr>
        <w:t xml:space="preserve">Список литературы:  </w:t>
      </w:r>
    </w:p>
    <w:p w:rsidR="0095612A" w:rsidRPr="00315470" w:rsidRDefault="0095612A" w:rsidP="0095612A">
      <w:pPr>
        <w:rPr>
          <w:rFonts w:eastAsia="Calibri" w:cstheme="minorHAnsi"/>
          <w:sz w:val="24"/>
          <w:szCs w:val="24"/>
        </w:rPr>
      </w:pPr>
      <w:r w:rsidRPr="00315470">
        <w:rPr>
          <w:rFonts w:eastAsia="Calibri" w:cstheme="minorHAnsi"/>
          <w:sz w:val="24"/>
          <w:szCs w:val="24"/>
        </w:rPr>
        <w:t>1.Методическое пособие «Обучение техническим приёмам игры в волейбол». г.Казань-1998г.</w:t>
      </w:r>
    </w:p>
    <w:p w:rsidR="0095612A" w:rsidRPr="00315470" w:rsidRDefault="0095612A" w:rsidP="0095612A">
      <w:pPr>
        <w:rPr>
          <w:rFonts w:eastAsia="Calibri" w:cstheme="minorHAnsi"/>
          <w:sz w:val="24"/>
          <w:szCs w:val="24"/>
        </w:rPr>
      </w:pPr>
      <w:r w:rsidRPr="00315470">
        <w:rPr>
          <w:rFonts w:eastAsia="Calibri" w:cstheme="minorHAnsi"/>
          <w:sz w:val="24"/>
          <w:szCs w:val="24"/>
        </w:rPr>
        <w:t>2.</w:t>
      </w:r>
      <w:r w:rsidRPr="00315470">
        <w:rPr>
          <w:rFonts w:eastAsia="Calibri" w:cstheme="minorHAnsi"/>
          <w:color w:val="000000"/>
          <w:spacing w:val="5"/>
          <w:sz w:val="24"/>
          <w:szCs w:val="24"/>
        </w:rPr>
        <w:t xml:space="preserve"> Физическая культура. 5-6-7 классы: учеб. для общеобразовательных организаций; под редакцией </w:t>
      </w:r>
      <w:proofErr w:type="spellStart"/>
      <w:r w:rsidRPr="00315470">
        <w:rPr>
          <w:rFonts w:eastAsia="Calibri" w:cstheme="minorHAnsi"/>
          <w:color w:val="000000"/>
          <w:spacing w:val="5"/>
          <w:sz w:val="24"/>
          <w:szCs w:val="24"/>
        </w:rPr>
        <w:t>М.Я.Виленского</w:t>
      </w:r>
      <w:proofErr w:type="spellEnd"/>
      <w:r w:rsidRPr="00315470">
        <w:rPr>
          <w:rFonts w:eastAsia="Calibri" w:cstheme="minorHAnsi"/>
          <w:color w:val="000000"/>
          <w:spacing w:val="5"/>
          <w:sz w:val="24"/>
          <w:szCs w:val="24"/>
        </w:rPr>
        <w:t xml:space="preserve">. – 3-е изд. - М.: Просвещение, 2014. </w:t>
      </w:r>
    </w:p>
    <w:p w:rsidR="0095612A" w:rsidRPr="00315470" w:rsidRDefault="0095612A" w:rsidP="0095612A">
      <w:pPr>
        <w:widowControl w:val="0"/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4" w:after="0" w:line="240" w:lineRule="auto"/>
        <w:outlineLvl w:val="0"/>
        <w:rPr>
          <w:rFonts w:eastAsia="Calibri" w:cstheme="minorHAnsi"/>
          <w:color w:val="000000"/>
          <w:spacing w:val="5"/>
          <w:sz w:val="24"/>
          <w:szCs w:val="24"/>
        </w:rPr>
      </w:pPr>
      <w:r w:rsidRPr="00315470">
        <w:rPr>
          <w:rFonts w:eastAsia="Calibri" w:cstheme="minorHAnsi"/>
          <w:color w:val="000000"/>
          <w:spacing w:val="5"/>
          <w:sz w:val="24"/>
          <w:szCs w:val="24"/>
        </w:rPr>
        <w:t xml:space="preserve">3. Физическая культура. Рабочие программы. Предметная линия учебников </w:t>
      </w:r>
      <w:proofErr w:type="spellStart"/>
      <w:r w:rsidRPr="00315470">
        <w:rPr>
          <w:rFonts w:eastAsia="Calibri" w:cstheme="minorHAnsi"/>
          <w:color w:val="000000"/>
          <w:spacing w:val="5"/>
          <w:sz w:val="24"/>
          <w:szCs w:val="24"/>
        </w:rPr>
        <w:t>М.Я.Виленского</w:t>
      </w:r>
      <w:proofErr w:type="spellEnd"/>
      <w:r w:rsidRPr="00315470">
        <w:rPr>
          <w:rFonts w:eastAsia="Calibri" w:cstheme="minorHAnsi"/>
          <w:color w:val="000000"/>
          <w:spacing w:val="5"/>
          <w:sz w:val="24"/>
          <w:szCs w:val="24"/>
        </w:rPr>
        <w:t xml:space="preserve">, </w:t>
      </w:r>
      <w:proofErr w:type="spellStart"/>
      <w:r w:rsidRPr="00315470">
        <w:rPr>
          <w:rFonts w:eastAsia="Calibri" w:cstheme="minorHAnsi"/>
          <w:color w:val="000000"/>
          <w:spacing w:val="5"/>
          <w:sz w:val="24"/>
          <w:szCs w:val="24"/>
        </w:rPr>
        <w:t>В.И.Ляха</w:t>
      </w:r>
      <w:proofErr w:type="spellEnd"/>
      <w:r w:rsidRPr="00315470">
        <w:rPr>
          <w:rFonts w:eastAsia="Calibri" w:cstheme="minorHAnsi"/>
          <w:color w:val="000000"/>
          <w:spacing w:val="5"/>
          <w:sz w:val="24"/>
          <w:szCs w:val="24"/>
        </w:rPr>
        <w:t xml:space="preserve"> 5-9 классы: пособие для учителей общеобразовательных учреждений/ </w:t>
      </w:r>
      <w:proofErr w:type="spellStart"/>
      <w:r w:rsidRPr="00315470">
        <w:rPr>
          <w:rFonts w:eastAsia="Calibri" w:cstheme="minorHAnsi"/>
          <w:color w:val="000000"/>
          <w:spacing w:val="5"/>
          <w:sz w:val="24"/>
          <w:szCs w:val="24"/>
        </w:rPr>
        <w:t>В.И.Лях</w:t>
      </w:r>
      <w:proofErr w:type="spellEnd"/>
      <w:r w:rsidRPr="00315470">
        <w:rPr>
          <w:rFonts w:eastAsia="Calibri" w:cstheme="minorHAnsi"/>
          <w:color w:val="000000"/>
          <w:spacing w:val="5"/>
          <w:sz w:val="24"/>
          <w:szCs w:val="24"/>
        </w:rPr>
        <w:t>. -2-е изд.-М.: Просвещение, 2012. -104 с.</w:t>
      </w:r>
    </w:p>
    <w:p w:rsidR="0095612A" w:rsidRPr="00315470" w:rsidRDefault="0095612A" w:rsidP="0095612A">
      <w:pPr>
        <w:suppressAutoHyphens/>
        <w:spacing w:after="0" w:line="240" w:lineRule="auto"/>
        <w:rPr>
          <w:rFonts w:eastAsia="Calibri" w:cstheme="minorHAnsi"/>
          <w:sz w:val="24"/>
          <w:szCs w:val="24"/>
        </w:rPr>
      </w:pPr>
    </w:p>
    <w:p w:rsidR="0095612A" w:rsidRPr="00C3711E" w:rsidRDefault="0095612A" w:rsidP="0095612A">
      <w:pPr>
        <w:suppressAutoHyphens/>
        <w:spacing w:after="0" w:line="240" w:lineRule="auto"/>
        <w:rPr>
          <w:rFonts w:eastAsia="Calibri" w:cstheme="minorHAnsi"/>
          <w:sz w:val="24"/>
          <w:szCs w:val="24"/>
        </w:rPr>
      </w:pPr>
      <w:r w:rsidRPr="00C3711E">
        <w:rPr>
          <w:rFonts w:eastAsia="Calibri" w:cstheme="minorHAnsi"/>
          <w:sz w:val="24"/>
          <w:szCs w:val="24"/>
        </w:rPr>
        <w:t>Интернет ресурсы:</w:t>
      </w:r>
    </w:p>
    <w:p w:rsidR="0095612A" w:rsidRPr="00315470" w:rsidRDefault="0095612A" w:rsidP="0095612A">
      <w:pPr>
        <w:suppressAutoHyphens/>
        <w:spacing w:after="0" w:line="240" w:lineRule="auto"/>
        <w:rPr>
          <w:rFonts w:eastAsia="Times New Roman" w:cstheme="minorHAnsi"/>
          <w:sz w:val="24"/>
          <w:szCs w:val="24"/>
          <w:u w:val="single"/>
        </w:rPr>
      </w:pPr>
      <w:r w:rsidRPr="00315470">
        <w:rPr>
          <w:rFonts w:eastAsia="Calibri" w:cstheme="minorHAnsi"/>
          <w:sz w:val="24"/>
          <w:szCs w:val="24"/>
        </w:rPr>
        <w:t xml:space="preserve">1.  </w:t>
      </w:r>
      <w:hyperlink r:id="rId10" w:tgtFrame="_parent" w:history="1">
        <w:r w:rsidRPr="00315470">
          <w:rPr>
            <w:rFonts w:eastAsia="Times New Roman" w:cstheme="minorHAnsi"/>
            <w:color w:val="0000FF"/>
            <w:sz w:val="24"/>
            <w:szCs w:val="24"/>
            <w:u w:val="single"/>
          </w:rPr>
          <w:t>http://www.zavuch.info/</w:t>
        </w:r>
      </w:hyperlink>
      <w:hyperlink r:id="rId11" w:tgtFrame="_parent" w:history="1"/>
    </w:p>
    <w:p w:rsidR="0095612A" w:rsidRPr="00315470" w:rsidRDefault="0095612A" w:rsidP="0095612A">
      <w:pPr>
        <w:suppressAutoHyphens/>
        <w:spacing w:after="0" w:line="240" w:lineRule="auto"/>
        <w:rPr>
          <w:rFonts w:eastAsia="Calibri" w:cstheme="minorHAnsi"/>
          <w:sz w:val="24"/>
          <w:szCs w:val="24"/>
        </w:rPr>
      </w:pPr>
    </w:p>
    <w:p w:rsidR="0095612A" w:rsidRPr="00315470" w:rsidRDefault="0095612A" w:rsidP="0095612A">
      <w:pPr>
        <w:suppressAutoHyphens/>
        <w:spacing w:after="0" w:line="240" w:lineRule="auto"/>
        <w:rPr>
          <w:rFonts w:cstheme="minorHAnsi"/>
          <w:sz w:val="24"/>
          <w:szCs w:val="24"/>
        </w:rPr>
      </w:pPr>
      <w:r w:rsidRPr="00315470">
        <w:rPr>
          <w:rFonts w:eastAsia="Calibri" w:cstheme="minorHAnsi"/>
          <w:sz w:val="24"/>
          <w:szCs w:val="24"/>
        </w:rPr>
        <w:t xml:space="preserve">2.   </w:t>
      </w:r>
      <w:hyperlink r:id="rId12" w:tgtFrame="_parent" w:history="1">
        <w:r w:rsidRPr="00315470">
          <w:rPr>
            <w:rFonts w:eastAsia="Times New Roman" w:cstheme="minorHAnsi"/>
            <w:color w:val="0000FF"/>
            <w:sz w:val="24"/>
            <w:szCs w:val="24"/>
            <w:u w:val="single"/>
          </w:rPr>
          <w:t>http://mon.gov.ru/</w:t>
        </w:r>
      </w:hyperlink>
    </w:p>
    <w:p w:rsidR="0095612A" w:rsidRPr="00315470" w:rsidRDefault="0095612A" w:rsidP="0095612A">
      <w:pPr>
        <w:pStyle w:val="a4"/>
        <w:spacing w:line="278" w:lineRule="auto"/>
        <w:ind w:right="4163"/>
        <w:rPr>
          <w:rFonts w:asciiTheme="minorHAnsi" w:hAnsiTheme="minorHAnsi" w:cstheme="minorHAnsi"/>
          <w:sz w:val="24"/>
          <w:szCs w:val="24"/>
        </w:rPr>
      </w:pPr>
      <w:r w:rsidRPr="00315470">
        <w:rPr>
          <w:rFonts w:asciiTheme="minorHAnsi" w:hAnsiTheme="minorHAnsi" w:cstheme="minorHAnsi"/>
          <w:sz w:val="24"/>
          <w:szCs w:val="24"/>
        </w:rPr>
        <w:t xml:space="preserve">3. </w:t>
      </w:r>
      <w:hyperlink r:id="rId13">
        <w:r w:rsidRPr="00315470">
          <w:rPr>
            <w:rFonts w:asciiTheme="minorHAnsi" w:hAnsiTheme="minorHAnsi" w:cstheme="minorHAnsi"/>
            <w:color w:val="0462C1"/>
            <w:spacing w:val="-1"/>
            <w:sz w:val="24"/>
            <w:szCs w:val="24"/>
            <w:u w:val="single" w:color="0462C1"/>
          </w:rPr>
          <w:t>https://volleyflyball.ru</w:t>
        </w:r>
      </w:hyperlink>
    </w:p>
    <w:p w:rsidR="0095612A" w:rsidRPr="00315470" w:rsidRDefault="0095612A" w:rsidP="0095612A">
      <w:pPr>
        <w:pStyle w:val="a4"/>
        <w:spacing w:line="278" w:lineRule="auto"/>
        <w:ind w:right="4163"/>
        <w:rPr>
          <w:rFonts w:asciiTheme="minorHAnsi" w:hAnsiTheme="minorHAnsi" w:cstheme="minorHAnsi"/>
          <w:sz w:val="24"/>
          <w:szCs w:val="24"/>
        </w:rPr>
      </w:pPr>
      <w:r w:rsidRPr="00315470">
        <w:rPr>
          <w:rFonts w:asciiTheme="minorHAnsi" w:hAnsiTheme="minorHAnsi" w:cstheme="minorHAnsi"/>
          <w:sz w:val="24"/>
          <w:szCs w:val="24"/>
        </w:rPr>
        <w:t xml:space="preserve">4. </w:t>
      </w:r>
      <w:hyperlink r:id="rId14">
        <w:r w:rsidRPr="00315470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</w:rPr>
          <w:t>http://www.volley.ru/</w:t>
        </w:r>
      </w:hyperlink>
    </w:p>
    <w:p w:rsidR="0095612A" w:rsidRPr="00315470" w:rsidRDefault="0095612A" w:rsidP="0095612A">
      <w:pPr>
        <w:pStyle w:val="a4"/>
        <w:spacing w:before="45" w:line="276" w:lineRule="auto"/>
        <w:rPr>
          <w:rFonts w:asciiTheme="minorHAnsi" w:hAnsiTheme="minorHAnsi" w:cstheme="minorHAnsi"/>
          <w:color w:val="0462C1"/>
          <w:spacing w:val="1"/>
          <w:sz w:val="24"/>
          <w:szCs w:val="24"/>
        </w:rPr>
      </w:pPr>
      <w:r w:rsidRPr="00315470">
        <w:rPr>
          <w:rFonts w:asciiTheme="minorHAnsi" w:hAnsiTheme="minorHAnsi" w:cstheme="minorHAnsi"/>
          <w:sz w:val="24"/>
          <w:szCs w:val="24"/>
        </w:rPr>
        <w:t>5.</w:t>
      </w:r>
      <w:hyperlink r:id="rId15">
        <w:r w:rsidRPr="00315470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</w:rPr>
          <w:t>https://tvou-voleyball.ru/category/obuchenie/</w:t>
        </w:r>
      </w:hyperlink>
      <w:r w:rsidRPr="00315470">
        <w:rPr>
          <w:rFonts w:asciiTheme="minorHAnsi" w:hAnsiTheme="minorHAnsi" w:cstheme="minorHAnsi"/>
          <w:color w:val="0462C1"/>
          <w:spacing w:val="1"/>
          <w:sz w:val="24"/>
          <w:szCs w:val="24"/>
        </w:rPr>
        <w:t xml:space="preserve"> </w:t>
      </w:r>
    </w:p>
    <w:p w:rsidR="0095612A" w:rsidRPr="00315470" w:rsidRDefault="0095612A" w:rsidP="0095612A">
      <w:pPr>
        <w:pStyle w:val="a4"/>
        <w:spacing w:before="45" w:line="276" w:lineRule="auto"/>
        <w:rPr>
          <w:rFonts w:asciiTheme="minorHAnsi" w:hAnsiTheme="minorHAnsi" w:cstheme="minorHAnsi"/>
          <w:sz w:val="24"/>
          <w:szCs w:val="24"/>
        </w:rPr>
      </w:pPr>
      <w:r w:rsidRPr="00315470">
        <w:rPr>
          <w:rFonts w:asciiTheme="minorHAnsi" w:hAnsiTheme="minorHAnsi" w:cstheme="minorHAnsi"/>
          <w:sz w:val="24"/>
          <w:szCs w:val="24"/>
        </w:rPr>
        <w:t>6.</w:t>
      </w:r>
      <w:hyperlink r:id="rId16">
        <w:r w:rsidRPr="00315470">
          <w:rPr>
            <w:rFonts w:asciiTheme="minorHAnsi" w:hAnsiTheme="minorHAnsi" w:cstheme="minorHAnsi"/>
            <w:color w:val="0462C1"/>
            <w:spacing w:val="-1"/>
            <w:sz w:val="24"/>
            <w:szCs w:val="24"/>
            <w:u w:val="single" w:color="0462C1"/>
          </w:rPr>
          <w:t>https://volleybolist.ru/multimedia/videolessons.html</w:t>
        </w:r>
      </w:hyperlink>
    </w:p>
    <w:p w:rsidR="0095612A" w:rsidRPr="00315470" w:rsidRDefault="0095612A" w:rsidP="0095612A">
      <w:pPr>
        <w:pStyle w:val="a4"/>
        <w:spacing w:line="278" w:lineRule="auto"/>
        <w:ind w:right="4163"/>
        <w:rPr>
          <w:rFonts w:asciiTheme="minorHAnsi" w:hAnsiTheme="minorHAnsi" w:cstheme="minorHAnsi"/>
          <w:sz w:val="24"/>
          <w:szCs w:val="24"/>
          <w:lang w:val="en-US"/>
        </w:rPr>
      </w:pPr>
      <w:r w:rsidRPr="00315470">
        <w:rPr>
          <w:rFonts w:asciiTheme="minorHAnsi" w:hAnsiTheme="minorHAnsi" w:cstheme="minorHAnsi"/>
          <w:sz w:val="24"/>
          <w:szCs w:val="24"/>
          <w:lang w:val="en-US"/>
        </w:rPr>
        <w:t>7.</w:t>
      </w:r>
      <w:hyperlink r:id="rId17">
        <w:r w:rsidRPr="00315470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  <w:lang w:val="en-US"/>
          </w:rPr>
          <w:t>https://yandex.ru/video/preview?filmId=11600694458176611028&amp;parent-</w:t>
        </w:r>
      </w:hyperlink>
      <w:r w:rsidRPr="00315470">
        <w:rPr>
          <w:rFonts w:asciiTheme="minorHAnsi" w:hAnsiTheme="minorHAnsi" w:cstheme="minorHAnsi"/>
          <w:color w:val="0462C1"/>
          <w:spacing w:val="1"/>
          <w:sz w:val="24"/>
          <w:szCs w:val="24"/>
          <w:lang w:val="en-US"/>
        </w:rPr>
        <w:t xml:space="preserve"> </w:t>
      </w:r>
      <w:hyperlink r:id="rId18">
        <w:r w:rsidRPr="00315470">
          <w:rPr>
            <w:rFonts w:asciiTheme="minorHAnsi" w:hAnsiTheme="minorHAnsi" w:cstheme="minorHAnsi"/>
            <w:color w:val="0462C1"/>
            <w:spacing w:val="-1"/>
            <w:sz w:val="24"/>
            <w:szCs w:val="24"/>
            <w:u w:val="single" w:color="0462C1"/>
            <w:lang w:val="en-US"/>
          </w:rPr>
          <w:t>reqid=1602191474947763-1575747734710998073700109-production-app-host-</w:t>
        </w:r>
      </w:hyperlink>
      <w:r w:rsidRPr="00315470">
        <w:rPr>
          <w:rFonts w:asciiTheme="minorHAnsi" w:hAnsiTheme="minorHAnsi" w:cstheme="minorHAnsi"/>
          <w:color w:val="0462C1"/>
          <w:sz w:val="24"/>
          <w:szCs w:val="24"/>
          <w:lang w:val="en-US"/>
        </w:rPr>
        <w:t xml:space="preserve"> </w:t>
      </w:r>
      <w:hyperlink r:id="rId19">
        <w:proofErr w:type="spellStart"/>
        <w:r w:rsidRPr="00315470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  <w:lang w:val="en-US"/>
          </w:rPr>
          <w:t>sas</w:t>
        </w:r>
        <w:proofErr w:type="spellEnd"/>
        <w:r w:rsidRPr="00315470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  <w:lang w:val="en-US"/>
          </w:rPr>
          <w:t>-web-</w:t>
        </w:r>
        <w:proofErr w:type="spellStart"/>
        <w:r w:rsidRPr="00315470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  <w:lang w:val="en-US"/>
          </w:rPr>
          <w:t>yp</w:t>
        </w:r>
        <w:proofErr w:type="spellEnd"/>
      </w:hyperlink>
    </w:p>
    <w:p w:rsidR="0095612A" w:rsidRDefault="0095612A" w:rsidP="0095612A">
      <w:pPr>
        <w:rPr>
          <w:lang w:val="en-US"/>
        </w:rPr>
      </w:pPr>
    </w:p>
    <w:p w:rsidR="00C23296" w:rsidRPr="0095612A" w:rsidRDefault="00C23296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  <w:bookmarkStart w:id="0" w:name="_GoBack"/>
      <w:bookmarkEnd w:id="0"/>
    </w:p>
    <w:p w:rsidR="0095612A" w:rsidRPr="0095612A" w:rsidRDefault="0095612A" w:rsidP="0095612A">
      <w:pPr>
        <w:tabs>
          <w:tab w:val="left" w:pos="1605"/>
        </w:tabs>
        <w:rPr>
          <w:lang w:val="en-US"/>
        </w:rPr>
      </w:pPr>
      <w:r w:rsidRPr="0095612A">
        <w:rPr>
          <w:lang w:val="en-US"/>
        </w:rPr>
        <w:tab/>
      </w:r>
    </w:p>
    <w:p w:rsidR="0095612A" w:rsidRPr="0095612A" w:rsidRDefault="0095612A">
      <w:pPr>
        <w:rPr>
          <w:lang w:val="en-US"/>
        </w:rPr>
      </w:pPr>
      <w:r w:rsidRPr="0095612A">
        <w:rPr>
          <w:lang w:val="en-US"/>
        </w:rPr>
        <w:br w:type="page"/>
      </w:r>
    </w:p>
    <w:p w:rsidR="0095612A" w:rsidRPr="0095612A" w:rsidRDefault="0095612A" w:rsidP="0095612A">
      <w:pPr>
        <w:tabs>
          <w:tab w:val="left" w:pos="1605"/>
        </w:tabs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rPr>
          <w:lang w:val="en-US"/>
        </w:rPr>
      </w:pPr>
    </w:p>
    <w:p w:rsidR="0095612A" w:rsidRPr="0095612A" w:rsidRDefault="0095612A" w:rsidP="0095612A">
      <w:pPr>
        <w:ind w:firstLine="708"/>
        <w:rPr>
          <w:lang w:val="en-US"/>
        </w:rPr>
      </w:pPr>
    </w:p>
    <w:p w:rsidR="0095612A" w:rsidRPr="0095612A" w:rsidRDefault="0095612A">
      <w:pPr>
        <w:rPr>
          <w:lang w:val="en-US"/>
        </w:rPr>
      </w:pPr>
      <w:r w:rsidRPr="0095612A">
        <w:rPr>
          <w:lang w:val="en-US"/>
        </w:rPr>
        <w:lastRenderedPageBreak/>
        <w:br w:type="page"/>
      </w:r>
    </w:p>
    <w:p w:rsidR="003836B4" w:rsidRPr="0095612A" w:rsidRDefault="003836B4" w:rsidP="0095612A">
      <w:pPr>
        <w:ind w:firstLine="708"/>
        <w:rPr>
          <w:lang w:val="en-US"/>
        </w:rPr>
      </w:pPr>
    </w:p>
    <w:sectPr w:rsidR="003836B4" w:rsidRPr="0095612A" w:rsidSect="0095612A">
      <w:footerReference w:type="default" r:id="rId20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7D3" w:rsidRDefault="009D67D3" w:rsidP="00C23296">
      <w:pPr>
        <w:spacing w:after="0" w:line="240" w:lineRule="auto"/>
      </w:pPr>
      <w:r>
        <w:separator/>
      </w:r>
    </w:p>
  </w:endnote>
  <w:endnote w:type="continuationSeparator" w:id="0">
    <w:p w:rsidR="009D67D3" w:rsidRDefault="009D67D3" w:rsidP="00C23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6197209"/>
      <w:docPartObj>
        <w:docPartGallery w:val="Page Numbers (Bottom of Page)"/>
        <w:docPartUnique/>
      </w:docPartObj>
    </w:sdtPr>
    <w:sdtContent>
      <w:p w:rsidR="00934A94" w:rsidRDefault="00934A9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B58">
          <w:rPr>
            <w:noProof/>
          </w:rPr>
          <w:t>21</w:t>
        </w:r>
        <w:r>
          <w:fldChar w:fldCharType="end"/>
        </w:r>
      </w:p>
    </w:sdtContent>
  </w:sdt>
  <w:p w:rsidR="00C23296" w:rsidRDefault="00C2329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7D3" w:rsidRDefault="009D67D3" w:rsidP="00C23296">
      <w:pPr>
        <w:spacing w:after="0" w:line="240" w:lineRule="auto"/>
      </w:pPr>
      <w:r>
        <w:separator/>
      </w:r>
    </w:p>
  </w:footnote>
  <w:footnote w:type="continuationSeparator" w:id="0">
    <w:p w:rsidR="009D67D3" w:rsidRDefault="009D67D3" w:rsidP="00C232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B3D4C"/>
    <w:multiLevelType w:val="hybridMultilevel"/>
    <w:tmpl w:val="779056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4188B"/>
    <w:multiLevelType w:val="hybridMultilevel"/>
    <w:tmpl w:val="79CE727A"/>
    <w:lvl w:ilvl="0" w:tplc="5AFCF704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6C0CD2"/>
    <w:multiLevelType w:val="hybridMultilevel"/>
    <w:tmpl w:val="26B2CA20"/>
    <w:lvl w:ilvl="0" w:tplc="BF34D514">
      <w:start w:val="1"/>
      <w:numFmt w:val="decimal"/>
      <w:lvlText w:val="%1."/>
      <w:lvlJc w:val="left"/>
      <w:pPr>
        <w:ind w:left="1315" w:hanging="706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ru-RU" w:eastAsia="en-US" w:bidi="ar-SA"/>
      </w:rPr>
    </w:lvl>
    <w:lvl w:ilvl="1" w:tplc="0A92DCEE">
      <w:numFmt w:val="bullet"/>
      <w:lvlText w:val=""/>
      <w:lvlJc w:val="left"/>
      <w:pPr>
        <w:ind w:left="1051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2ACC408E">
      <w:numFmt w:val="bullet"/>
      <w:lvlText w:val="•"/>
      <w:lvlJc w:val="left"/>
      <w:pPr>
        <w:ind w:left="2420" w:hanging="360"/>
      </w:pPr>
      <w:rPr>
        <w:rFonts w:hint="default"/>
        <w:lang w:val="ru-RU" w:eastAsia="en-US" w:bidi="ar-SA"/>
      </w:rPr>
    </w:lvl>
    <w:lvl w:ilvl="3" w:tplc="0F0A3CA2">
      <w:numFmt w:val="bullet"/>
      <w:lvlText w:val="•"/>
      <w:lvlJc w:val="left"/>
      <w:pPr>
        <w:ind w:left="3520" w:hanging="360"/>
      </w:pPr>
      <w:rPr>
        <w:rFonts w:hint="default"/>
        <w:lang w:val="ru-RU" w:eastAsia="en-US" w:bidi="ar-SA"/>
      </w:rPr>
    </w:lvl>
    <w:lvl w:ilvl="4" w:tplc="6F627CD8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5" w:tplc="DCB6BECE">
      <w:numFmt w:val="bullet"/>
      <w:lvlText w:val="•"/>
      <w:lvlJc w:val="left"/>
      <w:pPr>
        <w:ind w:left="5721" w:hanging="360"/>
      </w:pPr>
      <w:rPr>
        <w:rFonts w:hint="default"/>
        <w:lang w:val="ru-RU" w:eastAsia="en-US" w:bidi="ar-SA"/>
      </w:rPr>
    </w:lvl>
    <w:lvl w:ilvl="6" w:tplc="93FE1B5E">
      <w:numFmt w:val="bullet"/>
      <w:lvlText w:val="•"/>
      <w:lvlJc w:val="left"/>
      <w:pPr>
        <w:ind w:left="6822" w:hanging="360"/>
      </w:pPr>
      <w:rPr>
        <w:rFonts w:hint="default"/>
        <w:lang w:val="ru-RU" w:eastAsia="en-US" w:bidi="ar-SA"/>
      </w:rPr>
    </w:lvl>
    <w:lvl w:ilvl="7" w:tplc="6EF2D50A">
      <w:numFmt w:val="bullet"/>
      <w:lvlText w:val="•"/>
      <w:lvlJc w:val="left"/>
      <w:pPr>
        <w:ind w:left="7922" w:hanging="360"/>
      </w:pPr>
      <w:rPr>
        <w:rFonts w:hint="default"/>
        <w:lang w:val="ru-RU" w:eastAsia="en-US" w:bidi="ar-SA"/>
      </w:rPr>
    </w:lvl>
    <w:lvl w:ilvl="8" w:tplc="9D2AF352">
      <w:numFmt w:val="bullet"/>
      <w:lvlText w:val="•"/>
      <w:lvlJc w:val="left"/>
      <w:pPr>
        <w:ind w:left="902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7CC1B0C"/>
    <w:multiLevelType w:val="hybridMultilevel"/>
    <w:tmpl w:val="8818A50C"/>
    <w:lvl w:ilvl="0" w:tplc="61705E00">
      <w:numFmt w:val="bullet"/>
      <w:lvlText w:val=""/>
      <w:lvlJc w:val="left"/>
      <w:pPr>
        <w:ind w:left="176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30251C2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2" w:tplc="0DA6D78C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3" w:tplc="AE7EC390">
      <w:numFmt w:val="bullet"/>
      <w:lvlText w:val="•"/>
      <w:lvlJc w:val="left"/>
      <w:pPr>
        <w:ind w:left="4233" w:hanging="360"/>
      </w:pPr>
      <w:rPr>
        <w:rFonts w:hint="default"/>
        <w:lang w:val="ru-RU" w:eastAsia="en-US" w:bidi="ar-SA"/>
      </w:rPr>
    </w:lvl>
    <w:lvl w:ilvl="4" w:tplc="11A0A5BA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5" w:tplc="7102DB54">
      <w:numFmt w:val="bullet"/>
      <w:lvlText w:val="•"/>
      <w:lvlJc w:val="left"/>
      <w:pPr>
        <w:ind w:left="5883" w:hanging="360"/>
      </w:pPr>
      <w:rPr>
        <w:rFonts w:hint="default"/>
        <w:lang w:val="ru-RU" w:eastAsia="en-US" w:bidi="ar-SA"/>
      </w:rPr>
    </w:lvl>
    <w:lvl w:ilvl="6" w:tplc="A9A4A892">
      <w:numFmt w:val="bullet"/>
      <w:lvlText w:val="•"/>
      <w:lvlJc w:val="left"/>
      <w:pPr>
        <w:ind w:left="6707" w:hanging="360"/>
      </w:pPr>
      <w:rPr>
        <w:rFonts w:hint="default"/>
        <w:lang w:val="ru-RU" w:eastAsia="en-US" w:bidi="ar-SA"/>
      </w:rPr>
    </w:lvl>
    <w:lvl w:ilvl="7" w:tplc="57304584">
      <w:numFmt w:val="bullet"/>
      <w:lvlText w:val="•"/>
      <w:lvlJc w:val="left"/>
      <w:pPr>
        <w:ind w:left="7532" w:hanging="360"/>
      </w:pPr>
      <w:rPr>
        <w:rFonts w:hint="default"/>
        <w:lang w:val="ru-RU" w:eastAsia="en-US" w:bidi="ar-SA"/>
      </w:rPr>
    </w:lvl>
    <w:lvl w:ilvl="8" w:tplc="573897C2">
      <w:numFmt w:val="bullet"/>
      <w:lvlText w:val="•"/>
      <w:lvlJc w:val="left"/>
      <w:pPr>
        <w:ind w:left="835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3E4225DD"/>
    <w:multiLevelType w:val="hybridMultilevel"/>
    <w:tmpl w:val="AAD06D30"/>
    <w:lvl w:ilvl="0" w:tplc="3ACE5D6A">
      <w:numFmt w:val="bullet"/>
      <w:lvlText w:val=""/>
      <w:lvlJc w:val="left"/>
      <w:pPr>
        <w:ind w:left="88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484DA22">
      <w:numFmt w:val="bullet"/>
      <w:lvlText w:val=""/>
      <w:lvlJc w:val="left"/>
      <w:pPr>
        <w:ind w:left="16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598F594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3" w:tplc="C05893A8">
      <w:numFmt w:val="bullet"/>
      <w:lvlText w:val="•"/>
      <w:lvlJc w:val="left"/>
      <w:pPr>
        <w:ind w:left="3579" w:hanging="360"/>
      </w:pPr>
      <w:rPr>
        <w:rFonts w:hint="default"/>
        <w:lang w:val="ru-RU" w:eastAsia="en-US" w:bidi="ar-SA"/>
      </w:rPr>
    </w:lvl>
    <w:lvl w:ilvl="4" w:tplc="24F05710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5" w:tplc="70CA7546">
      <w:numFmt w:val="bullet"/>
      <w:lvlText w:val="•"/>
      <w:lvlJc w:val="left"/>
      <w:pPr>
        <w:ind w:left="5558" w:hanging="360"/>
      </w:pPr>
      <w:rPr>
        <w:rFonts w:hint="default"/>
        <w:lang w:val="ru-RU" w:eastAsia="en-US" w:bidi="ar-SA"/>
      </w:rPr>
    </w:lvl>
    <w:lvl w:ilvl="6" w:tplc="A0486650">
      <w:numFmt w:val="bullet"/>
      <w:lvlText w:val="•"/>
      <w:lvlJc w:val="left"/>
      <w:pPr>
        <w:ind w:left="6548" w:hanging="360"/>
      </w:pPr>
      <w:rPr>
        <w:rFonts w:hint="default"/>
        <w:lang w:val="ru-RU" w:eastAsia="en-US" w:bidi="ar-SA"/>
      </w:rPr>
    </w:lvl>
    <w:lvl w:ilvl="7" w:tplc="66543C90">
      <w:numFmt w:val="bullet"/>
      <w:lvlText w:val="•"/>
      <w:lvlJc w:val="left"/>
      <w:pPr>
        <w:ind w:left="7537" w:hanging="360"/>
      </w:pPr>
      <w:rPr>
        <w:rFonts w:hint="default"/>
        <w:lang w:val="ru-RU" w:eastAsia="en-US" w:bidi="ar-SA"/>
      </w:rPr>
    </w:lvl>
    <w:lvl w:ilvl="8" w:tplc="E1308E36">
      <w:numFmt w:val="bullet"/>
      <w:lvlText w:val="•"/>
      <w:lvlJc w:val="left"/>
      <w:pPr>
        <w:ind w:left="852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68101C0"/>
    <w:multiLevelType w:val="hybridMultilevel"/>
    <w:tmpl w:val="8ED85C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4609D0"/>
    <w:multiLevelType w:val="hybridMultilevel"/>
    <w:tmpl w:val="418E40C4"/>
    <w:lvl w:ilvl="0" w:tplc="5AFCF70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FA95C9D"/>
    <w:multiLevelType w:val="hybridMultilevel"/>
    <w:tmpl w:val="54107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E24234"/>
    <w:multiLevelType w:val="hybridMultilevel"/>
    <w:tmpl w:val="27C062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27406A"/>
    <w:multiLevelType w:val="hybridMultilevel"/>
    <w:tmpl w:val="EBA0F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05008B"/>
    <w:multiLevelType w:val="hybridMultilevel"/>
    <w:tmpl w:val="332692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3C4647"/>
    <w:multiLevelType w:val="hybridMultilevel"/>
    <w:tmpl w:val="9C02A1B8"/>
    <w:lvl w:ilvl="0" w:tplc="C9CA092A">
      <w:numFmt w:val="bullet"/>
      <w:lvlText w:val=""/>
      <w:lvlJc w:val="left"/>
      <w:pPr>
        <w:ind w:left="1575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2" w15:restartNumberingAfterBreak="0">
    <w:nsid w:val="6FE61CA0"/>
    <w:multiLevelType w:val="hybridMultilevel"/>
    <w:tmpl w:val="DE74B30A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73E448D2"/>
    <w:multiLevelType w:val="hybridMultilevel"/>
    <w:tmpl w:val="C1D8F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A961AA"/>
    <w:multiLevelType w:val="hybridMultilevel"/>
    <w:tmpl w:val="1D000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C61C16"/>
    <w:multiLevelType w:val="hybridMultilevel"/>
    <w:tmpl w:val="3D5AFF3E"/>
    <w:lvl w:ilvl="0" w:tplc="877621EE">
      <w:numFmt w:val="bullet"/>
      <w:lvlText w:val="-"/>
      <w:lvlJc w:val="left"/>
      <w:pPr>
        <w:ind w:left="32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5C8B92">
      <w:numFmt w:val="bullet"/>
      <w:lvlText w:val="•"/>
      <w:lvlJc w:val="left"/>
      <w:pPr>
        <w:ind w:left="1288" w:hanging="168"/>
      </w:pPr>
      <w:rPr>
        <w:rFonts w:hint="default"/>
        <w:lang w:val="ru-RU" w:eastAsia="en-US" w:bidi="ar-SA"/>
      </w:rPr>
    </w:lvl>
    <w:lvl w:ilvl="2" w:tplc="F014D1C4">
      <w:numFmt w:val="bullet"/>
      <w:lvlText w:val="•"/>
      <w:lvlJc w:val="left"/>
      <w:pPr>
        <w:ind w:left="2257" w:hanging="168"/>
      </w:pPr>
      <w:rPr>
        <w:rFonts w:hint="default"/>
        <w:lang w:val="ru-RU" w:eastAsia="en-US" w:bidi="ar-SA"/>
      </w:rPr>
    </w:lvl>
    <w:lvl w:ilvl="3" w:tplc="F69EAFBA">
      <w:numFmt w:val="bullet"/>
      <w:lvlText w:val="•"/>
      <w:lvlJc w:val="left"/>
      <w:pPr>
        <w:ind w:left="3225" w:hanging="168"/>
      </w:pPr>
      <w:rPr>
        <w:rFonts w:hint="default"/>
        <w:lang w:val="ru-RU" w:eastAsia="en-US" w:bidi="ar-SA"/>
      </w:rPr>
    </w:lvl>
    <w:lvl w:ilvl="4" w:tplc="F6863C02">
      <w:numFmt w:val="bullet"/>
      <w:lvlText w:val="•"/>
      <w:lvlJc w:val="left"/>
      <w:pPr>
        <w:ind w:left="4194" w:hanging="168"/>
      </w:pPr>
      <w:rPr>
        <w:rFonts w:hint="default"/>
        <w:lang w:val="ru-RU" w:eastAsia="en-US" w:bidi="ar-SA"/>
      </w:rPr>
    </w:lvl>
    <w:lvl w:ilvl="5" w:tplc="88F20C28">
      <w:numFmt w:val="bullet"/>
      <w:lvlText w:val="•"/>
      <w:lvlJc w:val="left"/>
      <w:pPr>
        <w:ind w:left="5163" w:hanging="168"/>
      </w:pPr>
      <w:rPr>
        <w:rFonts w:hint="default"/>
        <w:lang w:val="ru-RU" w:eastAsia="en-US" w:bidi="ar-SA"/>
      </w:rPr>
    </w:lvl>
    <w:lvl w:ilvl="6" w:tplc="B5E46582">
      <w:numFmt w:val="bullet"/>
      <w:lvlText w:val="•"/>
      <w:lvlJc w:val="left"/>
      <w:pPr>
        <w:ind w:left="6131" w:hanging="168"/>
      </w:pPr>
      <w:rPr>
        <w:rFonts w:hint="default"/>
        <w:lang w:val="ru-RU" w:eastAsia="en-US" w:bidi="ar-SA"/>
      </w:rPr>
    </w:lvl>
    <w:lvl w:ilvl="7" w:tplc="B47C6B00">
      <w:numFmt w:val="bullet"/>
      <w:lvlText w:val="•"/>
      <w:lvlJc w:val="left"/>
      <w:pPr>
        <w:ind w:left="7100" w:hanging="168"/>
      </w:pPr>
      <w:rPr>
        <w:rFonts w:hint="default"/>
        <w:lang w:val="ru-RU" w:eastAsia="en-US" w:bidi="ar-SA"/>
      </w:rPr>
    </w:lvl>
    <w:lvl w:ilvl="8" w:tplc="4AC61E94">
      <w:numFmt w:val="bullet"/>
      <w:lvlText w:val="•"/>
      <w:lvlJc w:val="left"/>
      <w:pPr>
        <w:ind w:left="8069" w:hanging="168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4"/>
  </w:num>
  <w:num w:numId="5">
    <w:abstractNumId w:val="11"/>
  </w:num>
  <w:num w:numId="6">
    <w:abstractNumId w:val="2"/>
  </w:num>
  <w:num w:numId="7">
    <w:abstractNumId w:val="15"/>
  </w:num>
  <w:num w:numId="8">
    <w:abstractNumId w:val="7"/>
  </w:num>
  <w:num w:numId="9">
    <w:abstractNumId w:val="8"/>
  </w:num>
  <w:num w:numId="10">
    <w:abstractNumId w:val="0"/>
  </w:num>
  <w:num w:numId="11">
    <w:abstractNumId w:val="13"/>
  </w:num>
  <w:num w:numId="12">
    <w:abstractNumId w:val="5"/>
  </w:num>
  <w:num w:numId="13">
    <w:abstractNumId w:val="9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7FD"/>
    <w:rsid w:val="000727FD"/>
    <w:rsid w:val="003836B4"/>
    <w:rsid w:val="004A1B58"/>
    <w:rsid w:val="0066631E"/>
    <w:rsid w:val="00934A94"/>
    <w:rsid w:val="0095612A"/>
    <w:rsid w:val="009D67D3"/>
    <w:rsid w:val="00AB02BB"/>
    <w:rsid w:val="00C2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4AD72E-CD70-4817-A92A-49C9EB1F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5612A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ody Text"/>
    <w:basedOn w:val="a"/>
    <w:link w:val="a5"/>
    <w:uiPriority w:val="1"/>
    <w:qFormat/>
    <w:rsid w:val="009561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95612A"/>
    <w:rPr>
      <w:rFonts w:ascii="Times New Roman" w:eastAsia="Times New Roman" w:hAnsi="Times New Roman" w:cs="Times New Roman"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95612A"/>
    <w:pPr>
      <w:widowControl w:val="0"/>
      <w:autoSpaceDE w:val="0"/>
      <w:autoSpaceDN w:val="0"/>
      <w:spacing w:after="0" w:line="272" w:lineRule="exact"/>
      <w:ind w:left="6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5612A"/>
    <w:pPr>
      <w:widowControl w:val="0"/>
      <w:autoSpaceDE w:val="0"/>
      <w:autoSpaceDN w:val="0"/>
      <w:spacing w:before="72" w:after="0" w:line="240" w:lineRule="auto"/>
      <w:ind w:left="994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C232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23296"/>
  </w:style>
  <w:style w:type="paragraph" w:styleId="a8">
    <w:name w:val="footer"/>
    <w:basedOn w:val="a"/>
    <w:link w:val="a9"/>
    <w:uiPriority w:val="99"/>
    <w:unhideWhenUsed/>
    <w:rsid w:val="00C232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23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olleyflyball.ru/" TargetMode="External"/><Relationship Id="rId18" Type="http://schemas.openxmlformats.org/officeDocument/2006/relationships/hyperlink" Target="https://yandex.ru/video/preview?filmId=11600694458176611028&amp;parent-reqid=1602191474947763-1575747734710998073700109-production-app-host-sas-web-yp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mon.gov.ru/" TargetMode="External"/><Relationship Id="rId17" Type="http://schemas.openxmlformats.org/officeDocument/2006/relationships/hyperlink" Target="https://yandex.ru/video/preview?filmId=11600694458176611028&amp;parent-reqid=1602191474947763-1575747734710998073700109-production-app-host-sas-web-yp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olleybolist.ru/multimedia/videolessons.htm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n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vou-voleyball.ru/category/obuchenie/" TargetMode="External"/><Relationship Id="rId10" Type="http://schemas.openxmlformats.org/officeDocument/2006/relationships/hyperlink" Target="http://www.zavuch.info/" TargetMode="External"/><Relationship Id="rId19" Type="http://schemas.openxmlformats.org/officeDocument/2006/relationships/hyperlink" Target="https://yandex.ru/video/preview?filmId=11600694458176611028&amp;parent-reqid=1602191474947763-1575747734710998073700109-production-app-host-sas-web-y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58792/3d0cac60971a511280cbba229d9b6329c07731f7/" TargetMode="External"/><Relationship Id="rId14" Type="http://schemas.openxmlformats.org/officeDocument/2006/relationships/hyperlink" Target="http://www.volley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2B0E2-26F5-468D-8AD6-E1B560B3C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3875</Words>
  <Characters>22092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us01</dc:creator>
  <cp:keywords/>
  <dc:description/>
  <cp:lastModifiedBy>us01</cp:lastModifiedBy>
  <cp:revision>5</cp:revision>
  <dcterms:created xsi:type="dcterms:W3CDTF">2023-10-18T18:09:00Z</dcterms:created>
  <dcterms:modified xsi:type="dcterms:W3CDTF">2023-10-18T19:11:00Z</dcterms:modified>
</cp:coreProperties>
</file>